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b/>
          <w:i/>
          <w:sz w:val="28"/>
          <w:szCs w:val="28"/>
          <w:u w:val="single"/>
        </w:rPr>
      </w:pPr>
      <w:r>
        <w:rPr>
          <w:rFonts w:ascii="Times New Roman" w:hAnsi="Times New Roman" w:eastAsia="Times New Roman" w:cs="Times New Roman"/>
          <w:b/>
          <w:i/>
          <w:sz w:val="28"/>
          <w:szCs w:val="28"/>
          <w:u w:val="single"/>
        </w:rPr>
        <w:t>ДУДОВСКИЙ ВЕСТНИК</w:t>
      </w:r>
    </w:p>
    <w:p>
      <w:pPr>
        <w:shd w:val="clear" w:color="auto" w:fill="FFFFFF"/>
        <w:ind w:left="-360"/>
        <w:jc w:val="center"/>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Печатный орган Дудовского сельсовета</w:t>
      </w:r>
    </w:p>
    <w:p>
      <w:pPr>
        <w:shd w:val="clear" w:color="auto" w:fill="FFFFFF"/>
        <w:ind w:left="-360"/>
        <w:jc w:val="center"/>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 xml:space="preserve">№ </w:t>
      </w:r>
      <w:r>
        <w:rPr>
          <w:rFonts w:ascii="Times New Roman" w:hAnsi="Times New Roman" w:cs="Times New Roman"/>
          <w:b/>
          <w:i/>
          <w:sz w:val="28"/>
          <w:szCs w:val="28"/>
        </w:rPr>
        <w:t>24</w:t>
      </w:r>
      <w:r>
        <w:rPr>
          <w:rFonts w:ascii="Times New Roman" w:hAnsi="Times New Roman" w:eastAsia="Times New Roman" w:cs="Times New Roman"/>
          <w:b/>
          <w:i/>
          <w:sz w:val="28"/>
          <w:szCs w:val="28"/>
        </w:rPr>
        <w:t xml:space="preserve"> от </w:t>
      </w:r>
      <w:r>
        <w:rPr>
          <w:rFonts w:ascii="Times New Roman" w:hAnsi="Times New Roman" w:cs="Times New Roman"/>
          <w:b/>
          <w:i/>
          <w:sz w:val="28"/>
          <w:szCs w:val="28"/>
        </w:rPr>
        <w:t>29</w:t>
      </w:r>
      <w:r>
        <w:rPr>
          <w:rFonts w:ascii="Times New Roman" w:hAnsi="Times New Roman" w:eastAsia="Times New Roman" w:cs="Times New Roman"/>
          <w:b/>
          <w:i/>
          <w:sz w:val="28"/>
          <w:szCs w:val="28"/>
        </w:rPr>
        <w:t>.</w:t>
      </w:r>
      <w:r>
        <w:rPr>
          <w:rFonts w:ascii="Times New Roman" w:hAnsi="Times New Roman" w:cs="Times New Roman"/>
          <w:b/>
          <w:i/>
          <w:sz w:val="28"/>
          <w:szCs w:val="28"/>
        </w:rPr>
        <w:t>1</w:t>
      </w:r>
      <w:r>
        <w:rPr>
          <w:rFonts w:ascii="Times New Roman" w:hAnsi="Times New Roman" w:eastAsia="Times New Roman" w:cs="Times New Roman"/>
          <w:b/>
          <w:i/>
          <w:sz w:val="28"/>
          <w:szCs w:val="28"/>
        </w:rPr>
        <w:t>1.202</w:t>
      </w:r>
      <w:r>
        <w:rPr>
          <w:rFonts w:ascii="Times New Roman" w:hAnsi="Times New Roman" w:cs="Times New Roman"/>
          <w:b/>
          <w:i/>
          <w:sz w:val="28"/>
          <w:szCs w:val="28"/>
        </w:rPr>
        <w:t>3</w:t>
      </w:r>
      <w:r>
        <w:rPr>
          <w:rFonts w:ascii="Times New Roman" w:hAnsi="Times New Roman" w:eastAsia="Times New Roman" w:cs="Times New Roman"/>
          <w:b/>
          <w:i/>
          <w:sz w:val="28"/>
          <w:szCs w:val="28"/>
        </w:rPr>
        <w:t xml:space="preserve"> года</w:t>
      </w:r>
    </w:p>
    <w:p>
      <w:pPr>
        <w:pStyle w:val="9"/>
        <w:spacing w:line="216" w:lineRule="auto"/>
        <w:ind w:right="-1" w:firstLine="0"/>
        <w:jc w:val="left"/>
        <w:rPr>
          <w:rFonts w:ascii="Times New Roman" w:hAnsi="Times New Roman" w:cs="Times New Roman"/>
          <w:color w:val="000000"/>
          <w:sz w:val="24"/>
          <w:szCs w:val="24"/>
          <w:lang w:val="ru-RU"/>
        </w:rPr>
      </w:pPr>
      <w:r>
        <w:rPr>
          <w:color w:val="0000FF"/>
          <w:sz w:val="24"/>
          <w:szCs w:val="24"/>
          <w:lang w:val="ru-RU"/>
        </w:rPr>
        <w:t xml:space="preserve">                                                         </w:t>
      </w:r>
      <w:r>
        <w:rPr>
          <w:rFonts w:ascii="Times New Roman" w:hAnsi="Times New Roman" w:cs="Times New Roman"/>
          <w:color w:val="000000"/>
          <w:sz w:val="24"/>
          <w:szCs w:val="24"/>
          <w:lang w:val="ru-RU"/>
        </w:rPr>
        <w:t>РОССИЙСКАЯ ФЕДЕРАЦИЯ</w:t>
      </w:r>
    </w:p>
    <w:p>
      <w:pPr>
        <w:pStyle w:val="9"/>
        <w:spacing w:line="216" w:lineRule="auto"/>
        <w:ind w:right="-1" w:firstLine="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КРАСНОЯРСКИЙ КРАЙ</w:t>
      </w:r>
    </w:p>
    <w:p>
      <w:pPr>
        <w:pStyle w:val="9"/>
        <w:spacing w:line="216" w:lineRule="auto"/>
        <w:ind w:right="-1" w:firstLine="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КАЗАЧИНСКИЙ РАЙОН</w:t>
      </w:r>
    </w:p>
    <w:p>
      <w:pPr>
        <w:pStyle w:val="9"/>
        <w:ind w:right="-1" w:firstLine="0"/>
        <w:rPr>
          <w:rFonts w:ascii="Times New Roman" w:hAnsi="Times New Roman" w:cs="Times New Roman"/>
          <w:sz w:val="24"/>
          <w:szCs w:val="24"/>
          <w:lang w:val="ru-RU"/>
        </w:rPr>
      </w:pPr>
      <w:r>
        <w:rPr>
          <w:rFonts w:ascii="Times New Roman" w:hAnsi="Times New Roman" w:cs="Times New Roman"/>
          <w:sz w:val="24"/>
          <w:szCs w:val="24"/>
          <w:lang w:val="ru-RU"/>
        </w:rPr>
        <w:t>ДУДОВСКИЙ СЕЛЬСКИЙ СОВЕТ ДЕПУТАТОВ</w:t>
      </w:r>
    </w:p>
    <w:p>
      <w:pPr>
        <w:spacing w:line="216" w:lineRule="auto"/>
        <w:ind w:right="-1"/>
        <w:jc w:val="center"/>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РЕШЕНИЕ</w:t>
      </w:r>
    </w:p>
    <w:p>
      <w:pPr>
        <w:spacing w:line="216" w:lineRule="auto"/>
        <w:ind w:right="-1"/>
        <w:jc w:val="center"/>
        <w:rPr>
          <w:rFonts w:ascii="Times New Roman" w:hAnsi="Times New Roman" w:cs="Times New Roman"/>
          <w:i/>
          <w:sz w:val="24"/>
          <w:szCs w:val="24"/>
          <w:u w:val="single"/>
        </w:rPr>
      </w:pPr>
    </w:p>
    <w:p>
      <w:pPr>
        <w:ind w:left="-360" w:firstLine="709"/>
        <w:rPr>
          <w:rFonts w:ascii="Times New Roman" w:hAnsi="Times New Roman" w:cs="Times New Roman"/>
          <w:sz w:val="28"/>
          <w:szCs w:val="28"/>
        </w:rPr>
      </w:pPr>
      <w:r>
        <w:rPr>
          <w:rFonts w:ascii="Times New Roman" w:hAnsi="Times New Roman" w:cs="Times New Roman"/>
          <w:sz w:val="28"/>
          <w:szCs w:val="28"/>
        </w:rPr>
        <w:t>28.11.2023 г.                                  с. Дудовка                                       № 15-32</w:t>
      </w:r>
    </w:p>
    <w:p>
      <w:pPr>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«О Прекращении полномочий председателя Дудовского сельского Совета депутатов Болот Дмитрия Викторовича»</w:t>
      </w:r>
    </w:p>
    <w:p>
      <w:pPr>
        <w:rPr>
          <w:rFonts w:ascii="Times New Roman" w:hAnsi="Times New Roman" w:cs="Times New Roman"/>
          <w:sz w:val="28"/>
          <w:szCs w:val="28"/>
        </w:rPr>
      </w:pPr>
      <w:r>
        <w:rPr>
          <w:rFonts w:ascii="Times New Roman" w:hAnsi="Times New Roman" w:cs="Times New Roman"/>
          <w:sz w:val="28"/>
          <w:szCs w:val="28"/>
        </w:rPr>
        <w:t>Рассмотрев письменное заявление председателя Дудовского сельского Совета депутатов Болот Дмитрия Викторовича о сложении с себя полномочий председателя с правом решающего голоса и в соответствии с Уставом Дудовского сельсовета, Дудовский сельский Совет депутатов РЕШИЛ:</w:t>
      </w:r>
    </w:p>
    <w:p>
      <w:pPr>
        <w:numPr>
          <w:ilvl w:val="0"/>
          <w:numId w:val="1"/>
        </w:numPr>
        <w:rPr>
          <w:rFonts w:ascii="Times New Roman" w:hAnsi="Times New Roman" w:cs="Times New Roman"/>
          <w:sz w:val="28"/>
          <w:szCs w:val="28"/>
        </w:rPr>
      </w:pPr>
      <w:r>
        <w:rPr>
          <w:rFonts w:ascii="Times New Roman" w:hAnsi="Times New Roman" w:cs="Times New Roman"/>
          <w:sz w:val="28"/>
          <w:szCs w:val="28"/>
        </w:rPr>
        <w:t>Прекратить полномочия председателя Дудовского сельского Совета депутатов Болот Дмитрия Викторовича с правом решающего голоса с 08.11.2023 года.</w:t>
      </w:r>
    </w:p>
    <w:p>
      <w:pPr>
        <w:numPr>
          <w:ilvl w:val="0"/>
          <w:numId w:val="1"/>
        </w:numPr>
        <w:rPr>
          <w:rFonts w:ascii="Times New Roman" w:hAnsi="Times New Roman" w:cs="Times New Roman"/>
          <w:sz w:val="28"/>
          <w:szCs w:val="28"/>
        </w:rPr>
      </w:pPr>
      <w:r>
        <w:rPr>
          <w:rFonts w:ascii="Times New Roman" w:hAnsi="Times New Roman" w:cs="Times New Roman"/>
          <w:sz w:val="28"/>
          <w:szCs w:val="28"/>
        </w:rPr>
        <w:t>Назначить Председателем Дудовского сельского Совета депутатов Вундер Федора Августовича.</w:t>
      </w:r>
    </w:p>
    <w:p>
      <w:pPr>
        <w:numPr>
          <w:ilvl w:val="0"/>
          <w:numId w:val="1"/>
        </w:numPr>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со дня, следующего за днем его официального опубликования в газете «Дудовский вестник».</w:t>
      </w:r>
    </w:p>
    <w:p>
      <w:pPr>
        <w:numPr>
          <w:ilvl w:val="0"/>
          <w:numId w:val="1"/>
        </w:numPr>
        <w:rPr>
          <w:rFonts w:ascii="Times New Roman" w:hAnsi="Times New Roman" w:cs="Times New Roman"/>
          <w:sz w:val="28"/>
          <w:szCs w:val="28"/>
        </w:rPr>
      </w:pPr>
      <w:r>
        <w:rPr>
          <w:rFonts w:ascii="Times New Roman" w:hAnsi="Times New Roman" w:cs="Times New Roman"/>
          <w:sz w:val="28"/>
          <w:szCs w:val="28"/>
        </w:rPr>
        <w:t>Контроль за исполнением данного решения возложить на Главу Дудовского сельсовета</w:t>
      </w:r>
    </w:p>
    <w:p>
      <w:pPr>
        <w:tabs>
          <w:tab w:val="left" w:pos="708"/>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Председатель Дудовского                                               Глава Дудовского</w:t>
      </w:r>
    </w:p>
    <w:p>
      <w:pPr>
        <w:tabs>
          <w:tab w:val="left" w:pos="708"/>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сельского Совета депутатов</w:t>
      </w:r>
      <w:r>
        <w:rPr>
          <w:rFonts w:ascii="Times New Roman" w:hAnsi="Times New Roman" w:cs="Times New Roman"/>
          <w:sz w:val="28"/>
          <w:szCs w:val="28"/>
        </w:rPr>
        <w:tab/>
      </w:r>
      <w:r>
        <w:rPr>
          <w:rFonts w:ascii="Times New Roman" w:hAnsi="Times New Roman" w:cs="Times New Roman"/>
          <w:sz w:val="28"/>
          <w:szCs w:val="28"/>
        </w:rPr>
        <w:t xml:space="preserve">                                         сельсовета</w:t>
      </w:r>
    </w:p>
    <w:p>
      <w:pPr>
        <w:tabs>
          <w:tab w:val="left" w:pos="708"/>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_______Ф.А. Вундер                                                        ______ В.Н. Васильева</w:t>
      </w:r>
    </w:p>
    <w:p>
      <w:pPr>
        <w:pStyle w:val="12"/>
        <w:jc w:val="center"/>
        <w:rPr>
          <w:sz w:val="28"/>
          <w:szCs w:val="28"/>
        </w:rPr>
      </w:pPr>
    </w:p>
    <w:p>
      <w:pPr>
        <w:pStyle w:val="12"/>
        <w:jc w:val="center"/>
        <w:rPr>
          <w:sz w:val="28"/>
          <w:szCs w:val="28"/>
        </w:rPr>
      </w:pPr>
      <w:r>
        <w:rPr>
          <w:sz w:val="28"/>
          <w:szCs w:val="28"/>
        </w:rPr>
        <w:t>Российская Федерация</w:t>
      </w:r>
    </w:p>
    <w:p>
      <w:pPr>
        <w:pStyle w:val="12"/>
        <w:jc w:val="center"/>
        <w:rPr>
          <w:sz w:val="28"/>
          <w:szCs w:val="28"/>
        </w:rPr>
      </w:pPr>
      <w:r>
        <w:rPr>
          <w:sz w:val="28"/>
          <w:szCs w:val="28"/>
        </w:rPr>
        <w:t>Красноярский край</w:t>
      </w:r>
    </w:p>
    <w:p>
      <w:pPr>
        <w:pStyle w:val="12"/>
        <w:jc w:val="center"/>
        <w:rPr>
          <w:sz w:val="28"/>
          <w:szCs w:val="28"/>
        </w:rPr>
      </w:pPr>
      <w:r>
        <w:rPr>
          <w:sz w:val="28"/>
          <w:szCs w:val="28"/>
        </w:rPr>
        <w:t>Казачинский район</w:t>
      </w:r>
    </w:p>
    <w:p>
      <w:pPr>
        <w:pStyle w:val="12"/>
        <w:jc w:val="center"/>
        <w:rPr>
          <w:sz w:val="28"/>
          <w:szCs w:val="28"/>
        </w:rPr>
      </w:pPr>
      <w:r>
        <w:rPr>
          <w:sz w:val="28"/>
          <w:szCs w:val="28"/>
        </w:rPr>
        <w:t>Дудовский сельский Совет депутатов</w:t>
      </w:r>
    </w:p>
    <w:p>
      <w:pPr>
        <w:pStyle w:val="12"/>
        <w:jc w:val="center"/>
        <w:rPr>
          <w:sz w:val="28"/>
          <w:szCs w:val="28"/>
        </w:rPr>
      </w:pPr>
    </w:p>
    <w:p>
      <w:pPr>
        <w:pStyle w:val="12"/>
        <w:jc w:val="center"/>
        <w:rPr>
          <w:sz w:val="28"/>
          <w:szCs w:val="28"/>
        </w:rPr>
      </w:pPr>
      <w:r>
        <w:rPr>
          <w:sz w:val="28"/>
          <w:szCs w:val="28"/>
        </w:rPr>
        <w:t>РЕШЕНИЕ</w:t>
      </w:r>
    </w:p>
    <w:p>
      <w:pPr>
        <w:pStyle w:val="12"/>
        <w:jc w:val="center"/>
        <w:rPr>
          <w:sz w:val="28"/>
          <w:szCs w:val="28"/>
        </w:rPr>
      </w:pPr>
    </w:p>
    <w:p>
      <w:pPr>
        <w:pStyle w:val="12"/>
        <w:rPr>
          <w:sz w:val="28"/>
          <w:szCs w:val="28"/>
        </w:rPr>
      </w:pPr>
      <w:r>
        <w:rPr>
          <w:sz w:val="28"/>
          <w:szCs w:val="28"/>
        </w:rPr>
        <w:t xml:space="preserve">  28.11.2023                                       с. Дудовка                                      № 15-33</w:t>
      </w:r>
    </w:p>
    <w:p>
      <w:pPr>
        <w:pStyle w:val="12"/>
        <w:jc w:val="center"/>
        <w:rPr>
          <w:sz w:val="28"/>
          <w:szCs w:val="28"/>
        </w:rPr>
      </w:pPr>
    </w:p>
    <w:p>
      <w:pPr>
        <w:ind w:right="505"/>
        <w:jc w:val="center"/>
        <w:rPr>
          <w:rFonts w:ascii="Times New Roman" w:hAnsi="Times New Roman" w:cs="Times New Roman"/>
          <w:sz w:val="28"/>
          <w:szCs w:val="28"/>
        </w:rPr>
      </w:pPr>
      <w:r>
        <w:rPr>
          <w:rFonts w:ascii="Times New Roman" w:hAnsi="Times New Roman" w:cs="Times New Roman"/>
          <w:sz w:val="28"/>
          <w:szCs w:val="28"/>
        </w:rPr>
        <w:t>«О внесении изменений и дополнений в Устав Дудовского сельсовета Казачинского района Красноярского края»</w:t>
      </w:r>
    </w:p>
    <w:p>
      <w:pPr>
        <w:ind w:right="-1"/>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в соответствие с действующим законодательством, на основании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Красноярского края, Дудовский сельский </w:t>
      </w:r>
      <w:r>
        <w:rPr>
          <w:rFonts w:ascii="Times New Roman" w:hAnsi="Times New Roman" w:cs="Times New Roman"/>
          <w:i/>
          <w:sz w:val="28"/>
          <w:szCs w:val="28"/>
        </w:rPr>
        <w:t xml:space="preserve"> </w:t>
      </w:r>
      <w:r>
        <w:rPr>
          <w:rFonts w:ascii="Times New Roman" w:hAnsi="Times New Roman" w:cs="Times New Roman"/>
          <w:sz w:val="28"/>
          <w:szCs w:val="28"/>
        </w:rPr>
        <w:t xml:space="preserve"> Совет депутатов,</w:t>
      </w:r>
    </w:p>
    <w:p>
      <w:pPr>
        <w:ind w:right="-1"/>
        <w:rPr>
          <w:rFonts w:ascii="Times New Roman" w:hAnsi="Times New Roman" w:cs="Times New Roman"/>
          <w:sz w:val="28"/>
          <w:szCs w:val="28"/>
        </w:rPr>
      </w:pPr>
      <w:r>
        <w:rPr>
          <w:rFonts w:ascii="Times New Roman" w:hAnsi="Times New Roman" w:cs="Times New Roman"/>
          <w:sz w:val="28"/>
          <w:szCs w:val="28"/>
        </w:rPr>
        <w:t xml:space="preserve">                                                                РЕШИЛ:</w:t>
      </w:r>
    </w:p>
    <w:p>
      <w:pPr>
        <w:pStyle w:val="14"/>
        <w:numPr>
          <w:ilvl w:val="0"/>
          <w:numId w:val="2"/>
        </w:numPr>
        <w:ind w:right="-1"/>
        <w:jc w:val="both"/>
        <w:rPr>
          <w:szCs w:val="28"/>
        </w:rPr>
      </w:pPr>
      <w:r>
        <w:rPr>
          <w:szCs w:val="28"/>
        </w:rPr>
        <w:t>Внести в Устав Дудовского сельсовета Казачинского района Красноярского края следующие изменения и дополнения:</w:t>
      </w:r>
    </w:p>
    <w:p>
      <w:pPr>
        <w:numPr>
          <w:ilvl w:val="1"/>
          <w:numId w:val="2"/>
        </w:numPr>
        <w:ind w:right="-1"/>
        <w:jc w:val="both"/>
        <w:rPr>
          <w:rFonts w:ascii="Times New Roman" w:hAnsi="Times New Roman" w:cs="Times New Roman"/>
          <w:sz w:val="28"/>
          <w:szCs w:val="28"/>
        </w:rPr>
      </w:pPr>
      <w:r>
        <w:rPr>
          <w:rFonts w:ascii="Times New Roman" w:hAnsi="Times New Roman" w:cs="Times New Roman"/>
          <w:sz w:val="28"/>
          <w:szCs w:val="28"/>
        </w:rPr>
        <w:t>Статью 14 Устава дополнить пунктом 10 следующего содержания:</w:t>
      </w:r>
    </w:p>
    <w:p>
      <w:pPr>
        <w:ind w:left="-15" w:right="-1" w:firstLine="540"/>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w:t>
      </w:r>
      <w:r>
        <w:rPr>
          <w:rFonts w:ascii="Times New Roman" w:hAnsi="Times New Roman" w:cs="Times New Roman"/>
          <w:sz w:val="28"/>
          <w:szCs w:val="28"/>
        </w:rPr>
        <w:tab/>
      </w:r>
      <w:r>
        <w:rPr>
          <w:rFonts w:ascii="Times New Roman" w:hAnsi="Times New Roman" w:cs="Times New Roman"/>
          <w:sz w:val="28"/>
          <w:szCs w:val="28"/>
        </w:rPr>
        <w:t xml:space="preserve">образования освобождается от ответственности за несоблюдение ограничений и запретов, требований о предотвращении </w:t>
      </w:r>
      <w:r>
        <w:rPr>
          <w:rFonts w:ascii="Times New Roman" w:hAnsi="Times New Roman" w:cs="Times New Roman"/>
          <w:sz w:val="28"/>
          <w:szCs w:val="28"/>
        </w:rPr>
        <w:tab/>
      </w:r>
      <w:r>
        <w:rPr>
          <w:rFonts w:ascii="Times New Roman" w:hAnsi="Times New Roman" w:cs="Times New Roman"/>
          <w:sz w:val="28"/>
          <w:szCs w:val="28"/>
        </w:rPr>
        <w:t xml:space="preserve">или об урегулировании конфликта </w:t>
      </w:r>
      <w:r>
        <w:rPr>
          <w:rFonts w:ascii="Times New Roman" w:hAnsi="Times New Roman" w:cs="Times New Roman"/>
          <w:sz w:val="28"/>
          <w:szCs w:val="28"/>
        </w:rPr>
        <w:tab/>
      </w:r>
      <w:r>
        <w:rPr>
          <w:rFonts w:ascii="Times New Roman" w:hAnsi="Times New Roman" w:cs="Times New Roman"/>
          <w:sz w:val="28"/>
          <w:szCs w:val="28"/>
        </w:rPr>
        <w:t xml:space="preserve">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w:t>
      </w:r>
    </w:p>
    <w:p>
      <w:pPr>
        <w:numPr>
          <w:ilvl w:val="1"/>
          <w:numId w:val="2"/>
        </w:numPr>
        <w:ind w:right="-1"/>
        <w:jc w:val="both"/>
        <w:rPr>
          <w:rFonts w:ascii="Times New Roman" w:hAnsi="Times New Roman" w:cs="Times New Roman"/>
          <w:sz w:val="28"/>
          <w:szCs w:val="28"/>
        </w:rPr>
      </w:pPr>
      <w:r>
        <w:rPr>
          <w:rFonts w:ascii="Times New Roman" w:hAnsi="Times New Roman" w:cs="Times New Roman"/>
          <w:sz w:val="28"/>
          <w:szCs w:val="28"/>
        </w:rPr>
        <w:t xml:space="preserve">Статью 23 Устава дополнить пунктом 11 следующего содержания:  «Депутат освобождается от ответственности за несоблюдение ограничений </w:t>
      </w:r>
      <w:r>
        <w:rPr>
          <w:rFonts w:ascii="Times New Roman" w:hAnsi="Times New Roman" w:cs="Times New Roman"/>
          <w:sz w:val="28"/>
          <w:szCs w:val="28"/>
        </w:rPr>
        <w:tab/>
      </w:r>
      <w:r>
        <w:rPr>
          <w:rFonts w:ascii="Times New Roman" w:hAnsi="Times New Roman" w:cs="Times New Roman"/>
          <w:sz w:val="28"/>
          <w:szCs w:val="28"/>
        </w:rPr>
        <w:t xml:space="preserve">и запретов, </w:t>
      </w:r>
      <w:r>
        <w:rPr>
          <w:rFonts w:ascii="Times New Roman" w:hAnsi="Times New Roman" w:cs="Times New Roman"/>
          <w:sz w:val="28"/>
          <w:szCs w:val="28"/>
        </w:rPr>
        <w:tab/>
      </w:r>
      <w:r>
        <w:rPr>
          <w:rFonts w:ascii="Times New Roman" w:hAnsi="Times New Roman" w:cs="Times New Roman"/>
          <w:sz w:val="28"/>
          <w:szCs w:val="28"/>
        </w:rPr>
        <w:t xml:space="preserve">требований о предотвращении или </w:t>
      </w:r>
      <w:r>
        <w:rPr>
          <w:rFonts w:ascii="Times New Roman" w:hAnsi="Times New Roman" w:cs="Times New Roman"/>
          <w:sz w:val="28"/>
          <w:szCs w:val="28"/>
        </w:rPr>
        <w:tab/>
      </w:r>
      <w:r>
        <w:rPr>
          <w:rFonts w:ascii="Times New Roman" w:hAnsi="Times New Roman" w:cs="Times New Roman"/>
          <w:sz w:val="28"/>
          <w:szCs w:val="28"/>
        </w:rPr>
        <w:t xml:space="preserve">об урегулировании конфликта 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Pr>
          <w:rFonts w:ascii="Times New Roman" w:hAnsi="Times New Roman" w:cs="Times New Roman"/>
          <w:sz w:val="28"/>
          <w:szCs w:val="28"/>
        </w:rPr>
        <w:tab/>
      </w:r>
      <w:r>
        <w:rPr>
          <w:rFonts w:ascii="Times New Roman" w:hAnsi="Times New Roman" w:cs="Times New Roman"/>
          <w:sz w:val="28"/>
          <w:szCs w:val="28"/>
        </w:rPr>
        <w:t xml:space="preserve">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 </w:t>
      </w:r>
    </w:p>
    <w:p>
      <w:pPr>
        <w:pStyle w:val="14"/>
        <w:numPr>
          <w:ilvl w:val="0"/>
          <w:numId w:val="2"/>
        </w:numPr>
        <w:spacing w:after="324"/>
        <w:ind w:right="-1"/>
        <w:jc w:val="both"/>
        <w:rPr>
          <w:szCs w:val="28"/>
        </w:rPr>
      </w:pPr>
      <w:r>
        <w:rPr>
          <w:szCs w:val="28"/>
        </w:rPr>
        <w:t>Отменить Решение Дудовского Совета депутатов «О внесении изменений и дополнений в Устав Дудовского сельсовета Казачинского района Красноярского края» № 14-30 от 27.10.2023года.</w:t>
      </w:r>
    </w:p>
    <w:p>
      <w:pPr>
        <w:pStyle w:val="14"/>
        <w:numPr>
          <w:ilvl w:val="0"/>
          <w:numId w:val="2"/>
        </w:numPr>
        <w:tabs>
          <w:tab w:val="left" w:pos="708"/>
        </w:tabs>
        <w:autoSpaceDE w:val="0"/>
        <w:jc w:val="both"/>
        <w:rPr>
          <w:szCs w:val="28"/>
        </w:rPr>
      </w:pPr>
      <w:r>
        <w:rPr>
          <w:szCs w:val="28"/>
        </w:rPr>
        <w:t>Контроль за исполнением Решения возложить на председателя Дудовского сельского Совета депутатов.</w:t>
      </w:r>
    </w:p>
    <w:p>
      <w:pPr>
        <w:pStyle w:val="14"/>
        <w:numPr>
          <w:ilvl w:val="0"/>
          <w:numId w:val="2"/>
        </w:numPr>
        <w:spacing w:after="324"/>
        <w:ind w:right="-1"/>
        <w:jc w:val="both"/>
        <w:rPr>
          <w:szCs w:val="28"/>
        </w:rPr>
      </w:pPr>
      <w:r>
        <w:rPr>
          <w:szCs w:val="28"/>
        </w:rPr>
        <w:t>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w:t>
      </w:r>
    </w:p>
    <w:p>
      <w:pPr>
        <w:pStyle w:val="14"/>
        <w:numPr>
          <w:ilvl w:val="0"/>
          <w:numId w:val="2"/>
        </w:numPr>
        <w:tabs>
          <w:tab w:val="left" w:pos="708"/>
        </w:tabs>
        <w:autoSpaceDE w:val="0"/>
        <w:jc w:val="both"/>
        <w:rPr>
          <w:szCs w:val="28"/>
        </w:rPr>
      </w:pPr>
      <w:r>
        <w:rPr>
          <w:szCs w:val="28"/>
        </w:rPr>
        <w:t>Настоящее решение вступает в силу в день, следующий за днем официального опубликования  в газете  «Дудовский вестник»,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pPr>
        <w:spacing w:after="324"/>
        <w:ind w:right="-1"/>
        <w:jc w:val="both"/>
        <w:rPr>
          <w:szCs w:val="28"/>
        </w:rPr>
      </w:pPr>
      <w:r>
        <w:rPr>
          <w:szCs w:val="28"/>
        </w:rPr>
        <w:t xml:space="preserve">     </w:t>
      </w:r>
    </w:p>
    <w:p>
      <w:pPr>
        <w:spacing w:after="324"/>
        <w:ind w:right="-1"/>
        <w:jc w:val="both"/>
        <w:rPr>
          <w:szCs w:val="28"/>
        </w:rPr>
      </w:pPr>
      <w:r>
        <w:rPr>
          <w:rFonts w:ascii="Times New Roman" w:hAnsi="Times New Roman" w:cs="Times New Roman"/>
          <w:sz w:val="28"/>
          <w:szCs w:val="28"/>
        </w:rPr>
        <w:t>Председатель Дудовского                             Глава Дудовского сельсовета</w:t>
      </w:r>
    </w:p>
    <w:p>
      <w:pPr>
        <w:jc w:val="both"/>
        <w:rPr>
          <w:rFonts w:ascii="Times New Roman" w:hAnsi="Times New Roman" w:cs="Times New Roman"/>
          <w:sz w:val="28"/>
          <w:szCs w:val="28"/>
        </w:rPr>
      </w:pPr>
      <w:r>
        <w:rPr>
          <w:rFonts w:ascii="Times New Roman" w:hAnsi="Times New Roman" w:cs="Times New Roman"/>
          <w:sz w:val="28"/>
          <w:szCs w:val="28"/>
        </w:rPr>
        <w:t xml:space="preserve">сельского Совета депутатов                             </w:t>
      </w:r>
    </w:p>
    <w:p>
      <w:pPr>
        <w:rPr>
          <w:rFonts w:ascii="Times New Roman" w:hAnsi="Times New Roman" w:eastAsia="Calibri" w:cs="Times New Roman"/>
          <w:sz w:val="28"/>
          <w:szCs w:val="28"/>
        </w:rPr>
      </w:pPr>
      <w:r>
        <w:rPr>
          <w:rFonts w:ascii="Times New Roman" w:hAnsi="Times New Roman" w:eastAsia="Calibri" w:cs="Times New Roman"/>
          <w:sz w:val="28"/>
          <w:szCs w:val="28"/>
        </w:rPr>
        <w:t>______________ Ф. А. Вундер                       _________   В.Н. Васильева</w:t>
      </w:r>
    </w:p>
    <w:p>
      <w:pPr>
        <w:pStyle w:val="30"/>
        <w:jc w:val="center"/>
        <w:rPr>
          <w:bCs/>
          <w:sz w:val="28"/>
          <w:szCs w:val="28"/>
        </w:rPr>
      </w:pPr>
    </w:p>
    <w:p>
      <w:pPr>
        <w:pStyle w:val="30"/>
        <w:jc w:val="center"/>
        <w:rPr>
          <w:bCs/>
          <w:sz w:val="28"/>
          <w:szCs w:val="28"/>
        </w:rPr>
      </w:pPr>
      <w:r>
        <w:rPr>
          <w:bCs/>
          <w:sz w:val="28"/>
          <w:szCs w:val="28"/>
        </w:rPr>
        <w:t xml:space="preserve"> РОССИЙСКАЯ ФЕДЕРАЦИЯ</w:t>
      </w:r>
    </w:p>
    <w:p>
      <w:pPr>
        <w:pStyle w:val="31"/>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КРАСНОЯРСКИЙ КРАЙ</w:t>
      </w:r>
    </w:p>
    <w:p>
      <w:pPr>
        <w:pStyle w:val="31"/>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КАЗАЧИНСКИЙ РАЙОН</w:t>
      </w:r>
    </w:p>
    <w:p>
      <w:pPr>
        <w:pStyle w:val="31"/>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ДУДОВСКИЙ СЕЛЬСКИЙ СОВЕТ ДЕПУТАТОВ</w:t>
      </w:r>
    </w:p>
    <w:p>
      <w:pPr>
        <w:pStyle w:val="31"/>
        <w:jc w:val="center"/>
        <w:rPr>
          <w:rFonts w:ascii="Times New Roman" w:hAnsi="Times New Roman" w:cs="Times New Roman"/>
          <w:sz w:val="28"/>
          <w:szCs w:val="28"/>
        </w:rPr>
      </w:pPr>
    </w:p>
    <w:p>
      <w:pPr>
        <w:pStyle w:val="12"/>
        <w:jc w:val="center"/>
        <w:rPr>
          <w:sz w:val="28"/>
          <w:szCs w:val="28"/>
        </w:rPr>
      </w:pPr>
    </w:p>
    <w:p>
      <w:pPr>
        <w:pStyle w:val="12"/>
        <w:jc w:val="center"/>
        <w:rPr>
          <w:sz w:val="28"/>
          <w:szCs w:val="28"/>
        </w:rPr>
      </w:pPr>
      <w:r>
        <w:rPr>
          <w:sz w:val="28"/>
          <w:szCs w:val="28"/>
        </w:rPr>
        <w:t xml:space="preserve"> РЕШЕНИЕ</w:t>
      </w:r>
    </w:p>
    <w:p>
      <w:pPr>
        <w:pStyle w:val="12"/>
        <w:jc w:val="both"/>
        <w:rPr>
          <w:sz w:val="28"/>
          <w:szCs w:val="28"/>
        </w:rPr>
      </w:pPr>
    </w:p>
    <w:p>
      <w:pPr>
        <w:pStyle w:val="12"/>
        <w:jc w:val="both"/>
        <w:rPr>
          <w:sz w:val="28"/>
          <w:szCs w:val="28"/>
        </w:rPr>
      </w:pPr>
      <w:r>
        <w:rPr>
          <w:sz w:val="28"/>
          <w:szCs w:val="28"/>
        </w:rPr>
        <w:t>28.11.2023                                    с. Дудовка                                      № 15-34</w:t>
      </w:r>
    </w:p>
    <w:p>
      <w:pPr>
        <w:pStyle w:val="32"/>
        <w:spacing w:line="240" w:lineRule="auto"/>
        <w:ind w:firstLine="709"/>
        <w:jc w:val="both"/>
        <w:rPr>
          <w:rFonts w:ascii="Times New Roman" w:hAnsi="Times New Roman" w:cs="Times New Roman"/>
          <w:sz w:val="28"/>
          <w:szCs w:val="28"/>
        </w:rPr>
      </w:pPr>
    </w:p>
    <w:p>
      <w:pPr>
        <w:pStyle w:val="32"/>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Об установлении налога на имущество физических лиц на территории Дудовского сельсовета.</w:t>
      </w:r>
    </w:p>
    <w:p>
      <w:pPr>
        <w:pStyle w:val="32"/>
        <w:spacing w:line="240" w:lineRule="auto"/>
        <w:ind w:firstLine="709"/>
        <w:jc w:val="both"/>
        <w:rPr>
          <w:rFonts w:ascii="Times New Roman" w:hAnsi="Times New Roman" w:cs="Times New Roman"/>
          <w:sz w:val="28"/>
          <w:szCs w:val="28"/>
        </w:rPr>
      </w:pPr>
    </w:p>
    <w:p>
      <w:pPr>
        <w:pStyle w:val="32"/>
        <w:spacing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01.11.2018 № 6-2108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на основании Устава сельского поселения Дудовский сельсовет Казачинского муниципального района Красноярского края, Дудовский сельский Совет депутатов</w:t>
      </w:r>
      <w:r>
        <w:rPr>
          <w:rFonts w:ascii="Times New Roman" w:hAnsi="Times New Roman" w:cs="Times New Roman"/>
          <w:i/>
          <w:sz w:val="28"/>
          <w:szCs w:val="28"/>
        </w:rPr>
        <w:t xml:space="preserve">, </w:t>
      </w:r>
    </w:p>
    <w:p>
      <w:pPr>
        <w:pStyle w:val="32"/>
        <w:spacing w:line="240" w:lineRule="auto"/>
        <w:ind w:firstLine="709"/>
        <w:jc w:val="center"/>
        <w:rPr>
          <w:rFonts w:ascii="Times New Roman" w:hAnsi="Times New Roman" w:cs="Times New Roman"/>
          <w:sz w:val="28"/>
          <w:szCs w:val="28"/>
        </w:rPr>
      </w:pPr>
    </w:p>
    <w:p>
      <w:pPr>
        <w:pStyle w:val="32"/>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РЕШИЛ:</w:t>
      </w:r>
    </w:p>
    <w:p>
      <w:pPr>
        <w:pStyle w:val="32"/>
        <w:spacing w:line="240" w:lineRule="auto"/>
        <w:ind w:firstLine="709"/>
        <w:jc w:val="center"/>
        <w:rPr>
          <w:rFonts w:ascii="Times New Roman" w:hAnsi="Times New Roman" w:cs="Times New Roman"/>
          <w:sz w:val="28"/>
          <w:szCs w:val="28"/>
        </w:rPr>
      </w:pPr>
    </w:p>
    <w:p>
      <w:pPr>
        <w:pStyle w:val="32"/>
        <w:spacing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Установить на территории Дудовского сельсовета</w:t>
      </w: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rPr>
        <w:t>налог на имущество физических лиц.</w:t>
      </w:r>
    </w:p>
    <w:p>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 Определить, что налоговая база в отношении объектов налогообложения определяется исходя из их кадастровой стоимости.</w:t>
      </w:r>
    </w:p>
    <w:p>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 Налоговые ставки в отношении объектов налогообложения определить в следующих размерах:</w:t>
      </w:r>
    </w:p>
    <w:p>
      <w:pPr>
        <w:autoSpaceDE w:val="0"/>
        <w:autoSpaceDN w:val="0"/>
        <w:adjustRightInd w:val="0"/>
        <w:spacing w:after="0" w:line="240" w:lineRule="auto"/>
        <w:ind w:firstLine="709"/>
        <w:jc w:val="both"/>
        <w:rPr>
          <w:rFonts w:ascii="Times New Roman" w:hAnsi="Times New Roman"/>
          <w:sz w:val="28"/>
          <w:szCs w:val="28"/>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6521"/>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after="0" w:line="240" w:lineRule="auto"/>
              <w:jc w:val="center"/>
              <w:rPr>
                <w:rFonts w:ascii="Times New Roman" w:hAnsi="Times New Roman"/>
                <w:sz w:val="28"/>
                <w:szCs w:val="28"/>
              </w:rPr>
            </w:pPr>
            <w:r>
              <w:rPr>
                <w:rFonts w:ascii="Times New Roman" w:hAnsi="Times New Roman"/>
                <w:sz w:val="28"/>
                <w:szCs w:val="28"/>
              </w:rPr>
              <w:t>№</w:t>
            </w:r>
          </w:p>
          <w:p>
            <w:pPr>
              <w:spacing w:after="0" w:line="240" w:lineRule="auto"/>
              <w:jc w:val="center"/>
              <w:rPr>
                <w:rFonts w:ascii="Times New Roman" w:hAnsi="Times New Roman"/>
                <w:sz w:val="28"/>
                <w:szCs w:val="28"/>
              </w:rPr>
            </w:pPr>
            <w:r>
              <w:rPr>
                <w:rFonts w:ascii="Times New Roman" w:hAnsi="Times New Roman"/>
                <w:sz w:val="28"/>
                <w:szCs w:val="28"/>
              </w:rPr>
              <w:t>п/п</w:t>
            </w:r>
          </w:p>
        </w:tc>
        <w:tc>
          <w:tcPr>
            <w:tcW w:w="6521" w:type="dxa"/>
          </w:tcPr>
          <w:p>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Объект налогообложения</w:t>
            </w:r>
          </w:p>
        </w:tc>
        <w:tc>
          <w:tcPr>
            <w:tcW w:w="2234" w:type="dxa"/>
          </w:tcPr>
          <w:p>
            <w:pPr>
              <w:spacing w:after="0" w:line="240" w:lineRule="auto"/>
              <w:jc w:val="center"/>
              <w:rPr>
                <w:rFonts w:ascii="Times New Roman" w:hAnsi="Times New Roman"/>
                <w:sz w:val="28"/>
                <w:szCs w:val="28"/>
              </w:rPr>
            </w:pPr>
            <w:r>
              <w:rPr>
                <w:rFonts w:ascii="Times New Roman" w:hAnsi="Times New Roman"/>
                <w:sz w:val="28"/>
                <w:szCs w:val="28"/>
              </w:rPr>
              <w:t>Ставка налога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709" w:type="dxa"/>
          </w:tcPr>
          <w:p>
            <w:pPr>
              <w:spacing w:after="0" w:line="240" w:lineRule="auto"/>
              <w:jc w:val="center"/>
              <w:rPr>
                <w:rFonts w:ascii="Times New Roman" w:hAnsi="Times New Roman"/>
                <w:sz w:val="28"/>
                <w:szCs w:val="28"/>
              </w:rPr>
            </w:pPr>
            <w:r>
              <w:rPr>
                <w:rFonts w:ascii="Times New Roman" w:hAnsi="Times New Roman"/>
                <w:sz w:val="28"/>
                <w:szCs w:val="28"/>
              </w:rPr>
              <w:t>1</w:t>
            </w:r>
          </w:p>
        </w:tc>
        <w:tc>
          <w:tcPr>
            <w:tcW w:w="6521" w:type="dxa"/>
          </w:tcPr>
          <w:p>
            <w:pPr>
              <w:autoSpaceDE w:val="0"/>
              <w:autoSpaceDN w:val="0"/>
              <w:adjustRightInd w:val="0"/>
              <w:spacing w:after="0" w:line="240" w:lineRule="auto"/>
              <w:ind w:firstLine="317"/>
              <w:jc w:val="both"/>
              <w:rPr>
                <w:rFonts w:ascii="Times New Roman" w:hAnsi="Times New Roman"/>
                <w:iCs/>
                <w:sz w:val="28"/>
                <w:szCs w:val="28"/>
              </w:rPr>
            </w:pPr>
            <w:r>
              <w:rPr>
                <w:rFonts w:ascii="Times New Roman" w:hAnsi="Times New Roman"/>
                <w:iCs/>
                <w:sz w:val="28"/>
                <w:szCs w:val="28"/>
              </w:rPr>
              <w:t>жилые дома, части жилых домов, квартиры, части квартир, комнаты;</w:t>
            </w:r>
          </w:p>
          <w:p>
            <w:pPr>
              <w:autoSpaceDE w:val="0"/>
              <w:autoSpaceDN w:val="0"/>
              <w:adjustRightInd w:val="0"/>
              <w:spacing w:after="0" w:line="240" w:lineRule="auto"/>
              <w:ind w:firstLine="317"/>
              <w:jc w:val="both"/>
              <w:rPr>
                <w:rFonts w:ascii="Times New Roman" w:hAnsi="Times New Roman"/>
                <w:iCs/>
                <w:sz w:val="28"/>
                <w:szCs w:val="28"/>
              </w:rPr>
            </w:pPr>
            <w:r>
              <w:rPr>
                <w:rFonts w:ascii="Times New Roman" w:hAnsi="Times New Roman"/>
                <w:iCs/>
                <w:sz w:val="28"/>
                <w:szCs w:val="28"/>
              </w:rPr>
              <w:t>объекты незавершенного строительства в случае, если проектируемым назначением таких объектов является жилой дом;</w:t>
            </w:r>
          </w:p>
          <w:p>
            <w:pPr>
              <w:autoSpaceDE w:val="0"/>
              <w:autoSpaceDN w:val="0"/>
              <w:adjustRightInd w:val="0"/>
              <w:spacing w:after="0" w:line="240" w:lineRule="auto"/>
              <w:ind w:firstLine="317"/>
              <w:jc w:val="both"/>
              <w:rPr>
                <w:rFonts w:ascii="Times New Roman" w:hAnsi="Times New Roman"/>
                <w:iCs/>
                <w:sz w:val="28"/>
                <w:szCs w:val="28"/>
              </w:rPr>
            </w:pPr>
            <w:r>
              <w:rPr>
                <w:rFonts w:ascii="Times New Roman" w:hAnsi="Times New Roman"/>
                <w:iCs/>
                <w:sz w:val="28"/>
                <w:szCs w:val="28"/>
              </w:rPr>
              <w:t>единые недвижимые комплексы, в состав которых входит хотя бы один жилой дом;</w:t>
            </w:r>
          </w:p>
          <w:p>
            <w:pPr>
              <w:autoSpaceDE w:val="0"/>
              <w:autoSpaceDN w:val="0"/>
              <w:adjustRightInd w:val="0"/>
              <w:spacing w:after="0" w:line="240" w:lineRule="auto"/>
              <w:ind w:firstLine="317"/>
              <w:jc w:val="both"/>
              <w:rPr>
                <w:rFonts w:ascii="Times New Roman" w:hAnsi="Times New Roman"/>
                <w:iCs/>
                <w:sz w:val="28"/>
                <w:szCs w:val="28"/>
              </w:rPr>
            </w:pPr>
            <w:r>
              <w:rPr>
                <w:rFonts w:ascii="Times New Roman" w:hAnsi="Times New Roman"/>
                <w:iCs/>
                <w:sz w:val="28"/>
                <w:szCs w:val="28"/>
              </w:rPr>
              <w:t>гаражи и машино-места, в том числе расположенных в объектах налогообложения, указанных в пункте 2 настоящей таблицы;</w:t>
            </w:r>
          </w:p>
          <w:p>
            <w:pPr>
              <w:autoSpaceDE w:val="0"/>
              <w:autoSpaceDN w:val="0"/>
              <w:adjustRightInd w:val="0"/>
              <w:spacing w:after="0" w:line="240" w:lineRule="auto"/>
              <w:ind w:firstLine="540"/>
              <w:jc w:val="both"/>
              <w:rPr>
                <w:rFonts w:ascii="Times New Roman" w:hAnsi="Times New Roman"/>
                <w:iCs/>
                <w:sz w:val="28"/>
                <w:szCs w:val="28"/>
              </w:rPr>
            </w:pPr>
            <w:r>
              <w:rPr>
                <w:rFonts w:ascii="Times New Roman" w:hAnsi="Times New Roman"/>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2234" w:type="dxa"/>
          </w:tcPr>
          <w:p>
            <w:pPr>
              <w:spacing w:after="0" w:line="240" w:lineRule="auto"/>
              <w:ind w:firstLine="175"/>
              <w:jc w:val="center"/>
              <w:rPr>
                <w:rFonts w:ascii="Times New Roman" w:hAnsi="Times New Roman"/>
                <w:sz w:val="28"/>
                <w:szCs w:val="28"/>
              </w:rPr>
            </w:pPr>
            <w:r>
              <w:rPr>
                <w:rFonts w:ascii="Times New Roman" w:hAnsi="Times New Roman"/>
                <w:sz w:val="28"/>
                <w:szCs w:val="2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after="0" w:line="240" w:lineRule="auto"/>
              <w:jc w:val="center"/>
              <w:rPr>
                <w:rFonts w:ascii="Times New Roman" w:hAnsi="Times New Roman"/>
                <w:sz w:val="28"/>
                <w:szCs w:val="28"/>
              </w:rPr>
            </w:pPr>
            <w:r>
              <w:rPr>
                <w:rFonts w:ascii="Times New Roman" w:hAnsi="Times New Roman"/>
                <w:sz w:val="28"/>
                <w:szCs w:val="28"/>
              </w:rPr>
              <w:t>2</w:t>
            </w:r>
          </w:p>
        </w:tc>
        <w:tc>
          <w:tcPr>
            <w:tcW w:w="6521" w:type="dxa"/>
          </w:tcPr>
          <w:p>
            <w:pPr>
              <w:autoSpaceDE w:val="0"/>
              <w:autoSpaceDN w:val="0"/>
              <w:adjustRightInd w:val="0"/>
              <w:spacing w:after="0" w:line="240" w:lineRule="auto"/>
              <w:ind w:firstLine="318"/>
              <w:jc w:val="both"/>
              <w:rPr>
                <w:rFonts w:ascii="Times New Roman" w:hAnsi="Times New Roman"/>
                <w:sz w:val="28"/>
                <w:szCs w:val="28"/>
              </w:rPr>
            </w:pPr>
            <w:r>
              <w:rPr>
                <w:rFonts w:ascii="Times New Roman" w:hAnsi="Times New Roman"/>
                <w:sz w:val="28"/>
                <w:szCs w:val="28"/>
              </w:rPr>
              <w:t>объекты налогообложения, включенные в перечень, определяемый в соответствии с пунктом 7 статьи 378.2 Налогового кодекса Российской Федерации;</w:t>
            </w:r>
          </w:p>
          <w:p>
            <w:pPr>
              <w:autoSpaceDE w:val="0"/>
              <w:autoSpaceDN w:val="0"/>
              <w:adjustRightInd w:val="0"/>
              <w:spacing w:after="0" w:line="240" w:lineRule="auto"/>
              <w:ind w:firstLine="318"/>
              <w:jc w:val="both"/>
              <w:rPr>
                <w:rFonts w:ascii="Times New Roman" w:hAnsi="Times New Roman"/>
                <w:sz w:val="28"/>
                <w:szCs w:val="28"/>
              </w:rPr>
            </w:pPr>
            <w:r>
              <w:rPr>
                <w:rFonts w:ascii="Times New Roman" w:hAnsi="Times New Roman"/>
                <w:sz w:val="28"/>
                <w:szCs w:val="28"/>
              </w:rPr>
              <w:t>объекты налогообложения, предусмотренные абзацем вторым пункта 10 статьи 378.2 Налогового кодекса Российской Федерации;</w:t>
            </w:r>
          </w:p>
          <w:p>
            <w:pPr>
              <w:autoSpaceDE w:val="0"/>
              <w:autoSpaceDN w:val="0"/>
              <w:adjustRightInd w:val="0"/>
              <w:spacing w:after="0" w:line="240" w:lineRule="auto"/>
              <w:ind w:firstLine="317"/>
              <w:jc w:val="both"/>
              <w:rPr>
                <w:rFonts w:ascii="Times New Roman" w:hAnsi="Times New Roman"/>
                <w:sz w:val="28"/>
                <w:szCs w:val="28"/>
              </w:rPr>
            </w:pPr>
            <w:r>
              <w:rPr>
                <w:rFonts w:ascii="Times New Roman" w:hAnsi="Times New Roman"/>
                <w:sz w:val="28"/>
                <w:szCs w:val="28"/>
              </w:rPr>
              <w:t>объекты налогообложения, кадастровая стоимость каждого из которых превышает 300 миллионов рублей.</w:t>
            </w:r>
          </w:p>
        </w:tc>
        <w:tc>
          <w:tcPr>
            <w:tcW w:w="2234" w:type="dxa"/>
          </w:tcPr>
          <w:p>
            <w:pPr>
              <w:spacing w:after="0" w:line="240" w:lineRule="auto"/>
              <w:ind w:firstLine="317"/>
              <w:jc w:val="center"/>
              <w:rPr>
                <w:rFonts w:ascii="Times New Roman" w:hAnsi="Times New Roman"/>
                <w:sz w:val="28"/>
                <w:szCs w:val="28"/>
              </w:rPr>
            </w:pPr>
            <w:r>
              <w:rPr>
                <w:rFonts w:ascii="Times New Roman" w:hAnsi="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after="0" w:line="240" w:lineRule="auto"/>
              <w:jc w:val="center"/>
              <w:rPr>
                <w:rFonts w:ascii="Times New Roman" w:hAnsi="Times New Roman"/>
                <w:sz w:val="28"/>
                <w:szCs w:val="28"/>
              </w:rPr>
            </w:pPr>
            <w:r>
              <w:rPr>
                <w:rFonts w:ascii="Times New Roman" w:hAnsi="Times New Roman"/>
                <w:sz w:val="28"/>
                <w:szCs w:val="28"/>
              </w:rPr>
              <w:t>3</w:t>
            </w:r>
          </w:p>
        </w:tc>
        <w:tc>
          <w:tcPr>
            <w:tcW w:w="6521" w:type="dxa"/>
          </w:tcPr>
          <w:p>
            <w:pPr>
              <w:spacing w:after="0" w:line="240" w:lineRule="auto"/>
              <w:ind w:firstLine="317"/>
              <w:rPr>
                <w:rFonts w:ascii="Times New Roman" w:hAnsi="Times New Roman"/>
                <w:sz w:val="28"/>
                <w:szCs w:val="28"/>
              </w:rPr>
            </w:pPr>
            <w:r>
              <w:rPr>
                <w:rFonts w:ascii="Times New Roman" w:hAnsi="Times New Roman"/>
                <w:sz w:val="28"/>
                <w:szCs w:val="28"/>
              </w:rPr>
              <w:t>прочие объекты налогообложения</w:t>
            </w:r>
          </w:p>
        </w:tc>
        <w:tc>
          <w:tcPr>
            <w:tcW w:w="2234" w:type="dxa"/>
          </w:tcPr>
          <w:p>
            <w:pPr>
              <w:spacing w:after="0" w:line="240" w:lineRule="auto"/>
              <w:ind w:firstLine="317"/>
              <w:jc w:val="center"/>
              <w:rPr>
                <w:rFonts w:ascii="Times New Roman" w:hAnsi="Times New Roman"/>
                <w:sz w:val="28"/>
                <w:szCs w:val="28"/>
              </w:rPr>
            </w:pPr>
            <w:r>
              <w:rPr>
                <w:rFonts w:ascii="Times New Roman" w:hAnsi="Times New Roman"/>
                <w:sz w:val="28"/>
                <w:szCs w:val="28"/>
              </w:rPr>
              <w:t>0,5%</w:t>
            </w:r>
          </w:p>
        </w:tc>
      </w:tr>
    </w:tbl>
    <w:p>
      <w:pPr>
        <w:pStyle w:val="32"/>
        <w:spacing w:line="240" w:lineRule="auto"/>
        <w:ind w:firstLine="567"/>
        <w:jc w:val="both"/>
        <w:rPr>
          <w:rFonts w:ascii="Times New Roman" w:hAnsi="Times New Roman" w:cs="Times New Roman"/>
          <w:sz w:val="28"/>
          <w:szCs w:val="28"/>
        </w:rPr>
      </w:pPr>
    </w:p>
    <w:p>
      <w:pPr>
        <w:pStyle w:val="32"/>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Признать утратившим силу решение Дудовского сельского Совета депутатов № 15-25 от 29.11.2018 (в ред. № 7-21 от 15.07.2022).</w:t>
      </w:r>
    </w:p>
    <w:p>
      <w:pPr>
        <w:pStyle w:val="12"/>
        <w:ind w:firstLine="708"/>
        <w:jc w:val="both"/>
        <w:rPr>
          <w:sz w:val="28"/>
          <w:szCs w:val="28"/>
        </w:rPr>
      </w:pPr>
      <w:r>
        <w:rPr>
          <w:sz w:val="28"/>
          <w:szCs w:val="28"/>
        </w:rPr>
        <w:t xml:space="preserve">5. </w:t>
      </w:r>
      <w:r>
        <w:rPr>
          <w:color w:val="000000"/>
          <w:sz w:val="28"/>
          <w:szCs w:val="28"/>
        </w:rPr>
        <w:t xml:space="preserve">Настоящее решение вступает в силу со дня его официального опубликования газете «Дудовский вестник», но не ранее 01.12.2023 и подлежит </w:t>
      </w:r>
      <w:r>
        <w:rPr>
          <w:rFonts w:eastAsia="Calibri"/>
          <w:sz w:val="28"/>
          <w:szCs w:val="28"/>
        </w:rPr>
        <w:t>размещению на официальном сайте в сети «Интернет» дудовка.рф.</w:t>
      </w:r>
    </w:p>
    <w:p>
      <w:pPr>
        <w:spacing w:after="0" w:line="240" w:lineRule="auto"/>
        <w:ind w:firstLine="709"/>
        <w:jc w:val="both"/>
        <w:rPr>
          <w:rFonts w:ascii="Times New Roman" w:hAnsi="Times New Roman"/>
          <w:sz w:val="28"/>
          <w:szCs w:val="28"/>
        </w:rPr>
      </w:pPr>
    </w:p>
    <w:p>
      <w:pPr>
        <w:pStyle w:val="12"/>
        <w:jc w:val="both"/>
        <w:rPr>
          <w:sz w:val="28"/>
          <w:szCs w:val="28"/>
        </w:rPr>
      </w:pPr>
    </w:p>
    <w:p>
      <w:pPr>
        <w:tabs>
          <w:tab w:val="left" w:pos="70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Председатель Дудовского                                            Глава Дудовского</w:t>
      </w:r>
    </w:p>
    <w:p>
      <w:pPr>
        <w:tabs>
          <w:tab w:val="left" w:pos="70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сельского Совета депутатов    </w:t>
      </w:r>
      <w:r>
        <w:rPr>
          <w:rFonts w:ascii="Times New Roman" w:hAnsi="Times New Roman"/>
          <w:sz w:val="28"/>
          <w:szCs w:val="28"/>
        </w:rPr>
        <w:tab/>
      </w:r>
      <w:r>
        <w:rPr>
          <w:rFonts w:ascii="Times New Roman" w:hAnsi="Times New Roman"/>
          <w:sz w:val="28"/>
          <w:szCs w:val="28"/>
        </w:rPr>
        <w:t xml:space="preserve">                             сельсовета</w:t>
      </w:r>
    </w:p>
    <w:p>
      <w:pPr>
        <w:pStyle w:val="12"/>
        <w:jc w:val="both"/>
        <w:rPr>
          <w:sz w:val="28"/>
          <w:szCs w:val="28"/>
        </w:rPr>
      </w:pPr>
      <w:r>
        <w:rPr>
          <w:sz w:val="28"/>
          <w:szCs w:val="28"/>
        </w:rPr>
        <w:t>_______ Ф.А. Вундер                                                         ______ В.Н. Васильева</w:t>
      </w:r>
    </w:p>
    <w:p>
      <w:pPr>
        <w:rPr>
          <w:rFonts w:ascii="Times New Roman" w:hAnsi="Times New Roman" w:eastAsia="Times New Roman" w:cs="Times New Roman"/>
          <w:sz w:val="24"/>
          <w:szCs w:val="24"/>
        </w:rPr>
      </w:pPr>
    </w:p>
    <w:p>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РОССИЙСКАЯ ФЕДЕРАЦИЯ</w:t>
      </w:r>
    </w:p>
    <w:p>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КРАСНОЯРСКИЙ КРАЙ </w:t>
      </w:r>
    </w:p>
    <w:p>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КАЗАЧИНСКИЙ РАЙОН</w:t>
      </w:r>
    </w:p>
    <w:p>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АДМИНИСТРАЦИЯ ДУДОВСКОГО СЕЛЬСОВЕТА</w:t>
      </w:r>
    </w:p>
    <w:p>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ПОСТАНОВЛЕНИЕ </w:t>
      </w:r>
    </w:p>
    <w:p>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29.11.2023г                                                   с. Дудовка                                                               № 33</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bl>
      <w:tblPr>
        <w:tblStyle w:val="3"/>
        <w:tblW w:w="0" w:type="auto"/>
        <w:tblInd w:w="0" w:type="dxa"/>
        <w:tblLayout w:type="autofit"/>
        <w:tblCellMar>
          <w:top w:w="15" w:type="dxa"/>
          <w:left w:w="15" w:type="dxa"/>
          <w:bottom w:w="15" w:type="dxa"/>
          <w:right w:w="15" w:type="dxa"/>
        </w:tblCellMar>
      </w:tblPr>
      <w:tblGrid>
        <w:gridCol w:w="5274"/>
        <w:gridCol w:w="4445"/>
      </w:tblGrid>
      <w:tr>
        <w:tblPrEx>
          <w:tblCellMar>
            <w:top w:w="15" w:type="dxa"/>
            <w:left w:w="15" w:type="dxa"/>
            <w:bottom w:w="15" w:type="dxa"/>
            <w:right w:w="15" w:type="dxa"/>
          </w:tblCellMar>
        </w:tblPrEx>
        <w:tc>
          <w:tcPr>
            <w:tcW w:w="5340" w:type="dxa"/>
            <w:tcBorders>
              <w:top w:val="nil"/>
              <w:left w:val="nil"/>
              <w:bottom w:val="nil"/>
              <w:right w:val="nil"/>
            </w:tcBorders>
          </w:tcPr>
          <w:p>
            <w:pPr>
              <w:widowControl w:val="0"/>
              <w:autoSpaceDE w:val="0"/>
              <w:autoSpaceDN w:val="0"/>
              <w:adjustRightInd w:val="0"/>
              <w:spacing w:before="100" w:beforeAutospacing="1" w:after="100" w:afterAutospacing="1"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Об утверждении порядка осуществления б</w:t>
            </w:r>
            <w:r>
              <w:rPr>
                <w:rFonts w:ascii="Times New Roman" w:hAnsi="Times New Roman" w:eastAsia="Times New Roman" w:cs="Times New Roman"/>
                <w:sz w:val="24"/>
                <w:szCs w:val="24"/>
                <w:shd w:val="clear" w:color="auto" w:fill="FFFFFF"/>
              </w:rPr>
              <w:t xml:space="preserve">юджетных полномочий главного администратора доходов бюджета Дудовского сельсовета Казачинского района Красноярского края </w:t>
            </w:r>
          </w:p>
          <w:p>
            <w:pPr>
              <w:widowControl w:val="0"/>
              <w:autoSpaceDE w:val="0"/>
              <w:autoSpaceDN w:val="0"/>
              <w:adjustRightInd w:val="0"/>
              <w:spacing w:before="100" w:beforeAutospacing="1" w:after="100" w:afterAutospacing="1" w:line="240" w:lineRule="auto"/>
              <w:jc w:val="both"/>
              <w:rPr>
                <w:rFonts w:ascii="Times New Roman" w:hAnsi="Times New Roman" w:eastAsia="Times New Roman" w:cs="Times New Roman"/>
                <w:bCs/>
                <w:sz w:val="24"/>
                <w:szCs w:val="24"/>
              </w:rPr>
            </w:pPr>
          </w:p>
        </w:tc>
        <w:tc>
          <w:tcPr>
            <w:tcW w:w="4500" w:type="dxa"/>
            <w:tcBorders>
              <w:top w:val="nil"/>
              <w:left w:val="nil"/>
              <w:bottom w:val="nil"/>
              <w:right w:val="nil"/>
            </w:tcBorders>
          </w:tcPr>
          <w:p>
            <w:pPr>
              <w:widowControl w:val="0"/>
              <w:autoSpaceDE w:val="0"/>
              <w:autoSpaceDN w:val="0"/>
              <w:adjustRightInd w:val="0"/>
              <w:spacing w:before="100" w:beforeAutospacing="1" w:after="100" w:afterAutospacing="1" w:line="240" w:lineRule="auto"/>
              <w:jc w:val="both"/>
              <w:rPr>
                <w:rFonts w:ascii="Times New Roman" w:hAnsi="Times New Roman" w:eastAsia="Times New Roman" w:cs="Times New Roman"/>
                <w:bCs/>
                <w:sz w:val="24"/>
                <w:szCs w:val="24"/>
              </w:rPr>
            </w:pPr>
          </w:p>
        </w:tc>
      </w:tr>
    </w:tbl>
    <w:p>
      <w:pPr>
        <w:autoSpaceDE w:val="0"/>
        <w:autoSpaceDN w:val="0"/>
        <w:adjustRightInd w:val="0"/>
        <w:spacing w:before="100" w:beforeAutospacing="1" w:after="100" w:afterAutospacing="1" w:line="240" w:lineRule="auto"/>
        <w:jc w:val="both"/>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 xml:space="preserve"> </w:t>
      </w:r>
    </w:p>
    <w:p>
      <w:pPr>
        <w:autoSpaceDE w:val="0"/>
        <w:autoSpaceDN w:val="0"/>
        <w:adjustRightInd w:val="0"/>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 xml:space="preserve">В соответствии статьей 160.1 Бюджетного кодекса Российской Федерации, </w:t>
      </w:r>
      <w:r>
        <w:rPr>
          <w:rFonts w:ascii="Times New Roman" w:hAnsi="Times New Roman" w:eastAsia="Times New Roman" w:cs="Times New Roman"/>
          <w:sz w:val="24"/>
          <w:szCs w:val="24"/>
        </w:rPr>
        <w:t>Решением Дудовского сельского Совета депутатов № 3-5 от 18.03.2022 «Об утверждении Положения о бюджетном процессе в муниципальном образовании Дудовский сельсовет Казачинского района Красноярского края», руководствуясь Уставом Дудовского сельсовета Казачинского района Красноярского края, Администрация Дудовского сельсовета</w:t>
      </w:r>
    </w:p>
    <w:p>
      <w:pPr>
        <w:autoSpaceDE w:val="0"/>
        <w:autoSpaceDN w:val="0"/>
        <w:adjustRightInd w:val="0"/>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autoSpaceDE w:val="0"/>
        <w:autoSpaceDN w:val="0"/>
        <w:adjustRightInd w:val="0"/>
        <w:spacing w:before="100" w:beforeAutospacing="1" w:after="100" w:afterAutospacing="1"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ПОСТАНОВЛЯЕТ:</w:t>
      </w:r>
    </w:p>
    <w:p>
      <w:pPr>
        <w:autoSpaceDE w:val="0"/>
        <w:autoSpaceDN w:val="0"/>
        <w:adjustRightInd w:val="0"/>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numPr>
          <w:ilvl w:val="0"/>
          <w:numId w:val="3"/>
        </w:numPr>
        <w:autoSpaceDE w:val="0"/>
        <w:autoSpaceDN w:val="0"/>
        <w:adjustRightInd w:val="0"/>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Утвердить </w:t>
      </w:r>
      <w:r>
        <w:rPr>
          <w:rFonts w:ascii="Times New Roman" w:hAnsi="Times New Roman" w:eastAsia="Times New Roman" w:cs="Times New Roman"/>
          <w:bCs/>
          <w:sz w:val="24"/>
          <w:szCs w:val="24"/>
        </w:rPr>
        <w:t>порядок осуществления б</w:t>
      </w:r>
      <w:r>
        <w:rPr>
          <w:rFonts w:ascii="Times New Roman" w:hAnsi="Times New Roman" w:eastAsia="Times New Roman" w:cs="Times New Roman"/>
          <w:sz w:val="24"/>
          <w:szCs w:val="24"/>
          <w:shd w:val="clear" w:color="auto" w:fill="FFFFFF"/>
        </w:rPr>
        <w:t>юджетных полномочий главного администратора доходов бюджета Дудовского сельсовета Казачинского района Красноярского края</w:t>
      </w:r>
      <w:r>
        <w:rPr>
          <w:rFonts w:ascii="Times New Roman" w:hAnsi="Times New Roman" w:eastAsia="Times New Roman" w:cs="Times New Roman"/>
          <w:sz w:val="24"/>
          <w:szCs w:val="24"/>
        </w:rPr>
        <w:t>.</w:t>
      </w:r>
    </w:p>
    <w:p>
      <w:pPr>
        <w:numPr>
          <w:ilvl w:val="0"/>
          <w:numId w:val="3"/>
        </w:numPr>
        <w:autoSpaceDE w:val="0"/>
        <w:autoSpaceDN w:val="0"/>
        <w:adjustRightInd w:val="0"/>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Опубликовать настоящее Постановление </w:t>
      </w:r>
      <w:r>
        <w:rPr>
          <w:rFonts w:ascii="Times New Roman" w:hAnsi="Times New Roman" w:eastAsia="Times New Roman" w:cs="Times New Roman"/>
          <w:bCs/>
          <w:sz w:val="24"/>
          <w:szCs w:val="24"/>
        </w:rPr>
        <w:t>в газете «Дудовский вестник» и разместить на официальном сайте Администрации Дудовского сельсовета в информационно - коммуникационной сети «Интернет»</w:t>
      </w:r>
      <w:r>
        <w:rPr>
          <w:rFonts w:ascii="Times New Roman" w:hAnsi="Times New Roman" w:eastAsia="Times New Roman" w:cs="Times New Roman"/>
          <w:sz w:val="24"/>
          <w:szCs w:val="24"/>
        </w:rPr>
        <w:t>.</w:t>
      </w:r>
    </w:p>
    <w:p>
      <w:pPr>
        <w:numPr>
          <w:ilvl w:val="0"/>
          <w:numId w:val="3"/>
        </w:numPr>
        <w:autoSpaceDE w:val="0"/>
        <w:autoSpaceDN w:val="0"/>
        <w:adjustRightInd w:val="0"/>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Контроль за исполнением настоящего Постановления возложить на бухгалтера Л.В. Вебер.</w:t>
      </w:r>
    </w:p>
    <w:p>
      <w:pPr>
        <w:autoSpaceDE w:val="0"/>
        <w:autoSpaceDN w:val="0"/>
        <w:adjustRightInd w:val="0"/>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autoSpaceDE w:val="0"/>
        <w:autoSpaceDN w:val="0"/>
        <w:adjustRightInd w:val="0"/>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autoSpaceDE w:val="0"/>
        <w:autoSpaceDN w:val="0"/>
        <w:adjustRightInd w:val="0"/>
        <w:spacing w:before="100" w:beforeAutospacing="1" w:after="100" w:afterAutospacing="1"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 </w:t>
      </w:r>
    </w:p>
    <w:p>
      <w:pPr>
        <w:autoSpaceDE w:val="0"/>
        <w:autoSpaceDN w:val="0"/>
        <w:adjustRightInd w:val="0"/>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Глава Дудовского сельсовета                                  В.Н. Васильева                      </w:t>
      </w:r>
    </w:p>
    <w:p>
      <w:pPr>
        <w:autoSpaceDE w:val="0"/>
        <w:autoSpaceDN w:val="0"/>
        <w:adjustRightInd w:val="0"/>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autoSpaceDE w:val="0"/>
        <w:autoSpaceDN w:val="0"/>
        <w:adjustRightInd w:val="0"/>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autoSpaceDE w:val="0"/>
        <w:autoSpaceDN w:val="0"/>
        <w:adjustRightInd w:val="0"/>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autoSpaceDE w:val="0"/>
        <w:autoSpaceDN w:val="0"/>
        <w:adjustRightInd w:val="0"/>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autoSpaceDE w:val="0"/>
        <w:autoSpaceDN w:val="0"/>
        <w:adjustRightInd w:val="0"/>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autoSpaceDE w:val="0"/>
        <w:autoSpaceDN w:val="0"/>
        <w:adjustRightInd w:val="0"/>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autoSpaceDE w:val="0"/>
        <w:autoSpaceDN w:val="0"/>
        <w:adjustRightInd w:val="0"/>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autoSpaceDE w:val="0"/>
        <w:autoSpaceDN w:val="0"/>
        <w:adjustRightInd w:val="0"/>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autoSpaceDE w:val="0"/>
        <w:autoSpaceDN w:val="0"/>
        <w:adjustRightInd w:val="0"/>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autoSpaceDE w:val="0"/>
        <w:autoSpaceDN w:val="0"/>
        <w:adjustRightInd w:val="0"/>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autoSpaceDE w:val="0"/>
        <w:autoSpaceDN w:val="0"/>
        <w:adjustRightInd w:val="0"/>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autoSpaceDE w:val="0"/>
        <w:autoSpaceDN w:val="0"/>
        <w:adjustRightInd w:val="0"/>
        <w:spacing w:before="100" w:beforeAutospacing="1" w:after="100" w:afterAutospacing="1" w:line="240" w:lineRule="auto"/>
        <w:jc w:val="right"/>
        <w:rPr>
          <w:rFonts w:ascii="Times New Roman" w:hAnsi="Times New Roman" w:eastAsia="Times New Roman" w:cs="Times New Roman"/>
          <w:sz w:val="24"/>
          <w:szCs w:val="24"/>
        </w:rPr>
      </w:pPr>
    </w:p>
    <w:p>
      <w:pPr>
        <w:autoSpaceDE w:val="0"/>
        <w:autoSpaceDN w:val="0"/>
        <w:adjustRightInd w:val="0"/>
        <w:spacing w:before="100" w:beforeAutospacing="1" w:after="100" w:afterAutospacing="1" w:line="240" w:lineRule="auto"/>
        <w:jc w:val="right"/>
        <w:rPr>
          <w:rFonts w:ascii="Times New Roman" w:hAnsi="Times New Roman" w:eastAsia="Times New Roman" w:cs="Times New Roman"/>
          <w:sz w:val="24"/>
          <w:szCs w:val="24"/>
        </w:rPr>
      </w:pPr>
      <w:bookmarkStart w:id="18" w:name="_GoBack"/>
      <w:bookmarkEnd w:id="18"/>
      <w:r>
        <w:rPr>
          <w:rFonts w:ascii="Times New Roman" w:hAnsi="Times New Roman" w:eastAsia="Times New Roman" w:cs="Times New Roman"/>
          <w:sz w:val="24"/>
          <w:szCs w:val="24"/>
        </w:rPr>
        <w:t xml:space="preserve">Приложение </w:t>
      </w:r>
    </w:p>
    <w:p>
      <w:pPr>
        <w:autoSpaceDE w:val="0"/>
        <w:autoSpaceDN w:val="0"/>
        <w:adjustRightInd w:val="0"/>
        <w:spacing w:before="100" w:beforeAutospacing="1" w:after="100" w:afterAutospacing="1"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 Постановлению Администрации </w:t>
      </w:r>
    </w:p>
    <w:p>
      <w:pPr>
        <w:autoSpaceDE w:val="0"/>
        <w:autoSpaceDN w:val="0"/>
        <w:adjustRightInd w:val="0"/>
        <w:spacing w:before="100" w:beforeAutospacing="1" w:after="100" w:afterAutospacing="1"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Дудовского сельсовета </w:t>
      </w:r>
    </w:p>
    <w:p>
      <w:pPr>
        <w:autoSpaceDE w:val="0"/>
        <w:autoSpaceDN w:val="0"/>
        <w:adjustRightInd w:val="0"/>
        <w:spacing w:before="100" w:beforeAutospacing="1" w:after="100" w:afterAutospacing="1"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33 от 29.11.2023</w:t>
      </w:r>
    </w:p>
    <w:p>
      <w:pPr>
        <w:autoSpaceDE w:val="0"/>
        <w:autoSpaceDN w:val="0"/>
        <w:adjustRightInd w:val="0"/>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autoSpaceDE w:val="0"/>
        <w:autoSpaceDN w:val="0"/>
        <w:adjustRightInd w:val="0"/>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0" w:line="240" w:lineRule="auto"/>
        <w:jc w:val="center"/>
        <w:rPr>
          <w:rFonts w:ascii="Times New Roman" w:hAnsi="Times New Roman" w:eastAsia="Times New Roman" w:cs="Times New Roman"/>
          <w:b/>
          <w:sz w:val="24"/>
          <w:szCs w:val="24"/>
          <w:shd w:val="clear" w:color="auto" w:fill="FFFFFF"/>
        </w:rPr>
      </w:pPr>
      <w:r>
        <w:rPr>
          <w:rFonts w:ascii="Times New Roman" w:hAnsi="Times New Roman" w:eastAsia="Times New Roman" w:cs="Times New Roman"/>
          <w:b/>
          <w:bCs/>
          <w:sz w:val="24"/>
          <w:szCs w:val="24"/>
        </w:rPr>
        <w:t>Порядок осуществления б</w:t>
      </w:r>
      <w:r>
        <w:rPr>
          <w:rFonts w:ascii="Times New Roman" w:hAnsi="Times New Roman" w:eastAsia="Times New Roman" w:cs="Times New Roman"/>
          <w:b/>
          <w:sz w:val="24"/>
          <w:szCs w:val="24"/>
          <w:shd w:val="clear" w:color="auto" w:fill="FFFFFF"/>
        </w:rPr>
        <w:t>юджетных полномочий главного администратора доходов бюджета Дудовского сельсовета Казачинского района Красноярского края</w:t>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1.Общие положения</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 Настоящий Порядок осуществления органом местного самоуправления Дудовского сельсовета бюджетных полномочий главного администратора доходов местного бюджета разработан в целях организации исполнения местного бюджета по доходам и определяет правила осуществления бюджетных полномочий главного администратора доходов местного бюджета.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1.2. Главный администратор доходов местного бюджета- Администрация </w:t>
      </w:r>
      <w:r>
        <w:rPr>
          <w:rFonts w:ascii="Times New Roman" w:hAnsi="Times New Roman" w:eastAsia="Times New Roman" w:cs="Times New Roman"/>
          <w:sz w:val="24"/>
          <w:szCs w:val="24"/>
          <w:shd w:val="clear" w:color="auto" w:fill="FFFFFF"/>
        </w:rPr>
        <w:t>Дудовского сельсовета Казачинского района Красноярского края</w:t>
      </w:r>
      <w:r>
        <w:rPr>
          <w:rFonts w:ascii="Times New Roman" w:hAnsi="Times New Roman" w:eastAsia="Times New Roman" w:cs="Times New Roman"/>
          <w:sz w:val="24"/>
          <w:szCs w:val="24"/>
        </w:rPr>
        <w:t xml:space="preserve"> (далее главный администратор) обладает следующими бюджетными полномочиями: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формирует перечень подведомственных ему администраторов доходов бюджета;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представляет сведения, необходимые для составления проекта бюджета;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представляет сведения для составления и ведения кассового плана;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формирует и представляет бюджетную отчетность главного администратора доходов бюджета;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представляет для включения в перечень источников доходов местного бюджета и реестр источников доходов бюджета сведения о закрепленных за ним источниках доходов;</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 Главный администратор-Администрация Дудовского сельсовета в связи с отсутствием подведомственных администраторов выполняет следующие полномочия:</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осуществляет взыскание задолженности по платежам в местный бюджет, пеней и штрафов;</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принимает решение о возврате излишне уплаченных (взысканных) платежей в местный бюджет, пеней, штрафов, а также процентов за несвоевременное осуществление такого возврата и процентов, начисленных на излишне взысканные суммы, и представляет заявку на возврат в управление Федерального казначейства по Красноярскому краю (далее - УФК по Красноярскому краю) для осуществления возврата;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принимает решение о зачете (уточнении) платежей в местный бюджет и представляет уведомление в УФК по Красноярскому краю;</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r>
        <w:fldChar w:fldCharType="begin"/>
      </w:r>
      <w:r>
        <w:instrText xml:space="preserve"> HYPERLINK "file:///D:\\Documents%20and%20Settings\\Admin\\Мои%20документы\\МОДЕЛЬНЫЕ\\МОДЕЛЬНЫЕ\\ноябрь\\П%20№%2033%20от%2029.11.2023%20Об%20утверждении%20порядка%20осуществления%20бюджетных%20полномочий%20главного%20администратора%20доходов%20бюджета%20Дудовского%20сельсовета.doc" \l "/document/12177515/entry/0" </w:instrText>
      </w:r>
      <w:r>
        <w:fldChar w:fldCharType="separate"/>
      </w:r>
      <w:r>
        <w:rPr>
          <w:rFonts w:ascii="Times New Roman" w:hAnsi="Times New Roman" w:eastAsia="Times New Roman" w:cs="Times New Roman"/>
          <w:color w:val="0000FF"/>
          <w:sz w:val="24"/>
          <w:szCs w:val="24"/>
          <w:u w:val="single"/>
        </w:rPr>
        <w:t>Федеральном законом</w:t>
      </w:r>
      <w:r>
        <w:rPr>
          <w:rFonts w:ascii="Times New Roman" w:hAnsi="Times New Roman" w:eastAsia="Times New Roman" w:cs="Times New Roman"/>
          <w:color w:val="0000FF"/>
          <w:sz w:val="24"/>
          <w:szCs w:val="24"/>
          <w:u w:val="single"/>
        </w:rPr>
        <w:fldChar w:fldCharType="end"/>
      </w:r>
      <w:r>
        <w:rPr>
          <w:rFonts w:ascii="Times New Roman" w:hAnsi="Times New Roman" w:eastAsia="Times New Roman" w:cs="Times New Roman"/>
          <w:sz w:val="24"/>
          <w:szCs w:val="24"/>
        </w:rP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принимает решение о признании безнадежной к взысканию задолженности по платежам в бюджет;</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pPr>
        <w:spacing w:after="0" w:line="240" w:lineRule="auto"/>
        <w:jc w:val="both"/>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rPr>
        <w:t xml:space="preserve">- разрабатывает </w:t>
      </w:r>
      <w:r>
        <w:rPr>
          <w:rFonts w:ascii="Times New Roman" w:hAnsi="Times New Roman" w:eastAsia="Times New Roman" w:cs="Times New Roman"/>
          <w:sz w:val="24"/>
          <w:szCs w:val="24"/>
          <w:shd w:val="clear" w:color="auto" w:fill="FFFFFF"/>
        </w:rPr>
        <w:t>регламент реализации полномочий администратора доходов местного бюджета по взысканию дебиторской задолженности.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 xml:space="preserve">1.4. Подведомственные учреждения наделяются полномочиями по </w:t>
      </w:r>
      <w:r>
        <w:rPr>
          <w:rFonts w:ascii="Times New Roman" w:hAnsi="Times New Roman" w:eastAsia="Times New Roman" w:cs="Times New Roman"/>
          <w:sz w:val="24"/>
          <w:szCs w:val="24"/>
        </w:rPr>
        <w:t>начислению, учету и контролю за правильностью исчисления, полнотой и своевременностью осуществления платежей за оказанные ими услуги, зачисляемые в местный бюджет, пеней и штрафов по ним.</w:t>
      </w:r>
    </w:p>
    <w:p>
      <w:pPr>
        <w:spacing w:after="0" w:line="240" w:lineRule="auto"/>
        <w:jc w:val="both"/>
        <w:rPr>
          <w:rFonts w:ascii="Times New Roman" w:hAnsi="Times New Roman" w:eastAsia="Times New Roman" w:cs="Times New Roman"/>
          <w:bCs/>
          <w:sz w:val="24"/>
          <w:szCs w:val="24"/>
        </w:rPr>
      </w:pPr>
      <w:bookmarkStart w:id="0" w:name="sub_1020"/>
      <w:bookmarkEnd w:id="0"/>
      <w:r>
        <w:rPr>
          <w:rFonts w:ascii="Times New Roman" w:hAnsi="Times New Roman" w:eastAsia="Times New Roman" w:cs="Times New Roman"/>
          <w:bCs/>
          <w:sz w:val="24"/>
          <w:szCs w:val="24"/>
        </w:rPr>
        <w:t xml:space="preserve"> </w:t>
      </w:r>
    </w:p>
    <w:p>
      <w:pPr>
        <w:autoSpaceDE w:val="0"/>
        <w:autoSpaceDN w:val="0"/>
        <w:adjustRightInd w:val="0"/>
        <w:spacing w:after="0" w:line="240" w:lineRule="auto"/>
        <w:jc w:val="center"/>
        <w:outlineLvl w:val="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2. Представление сведений, необходимых для составления проекта</w:t>
      </w:r>
      <w:r>
        <w:rPr>
          <w:rFonts w:ascii="Times New Roman" w:hAnsi="Times New Roman" w:eastAsia="Times New Roman" w:cs="Times New Roman"/>
          <w:b/>
          <w:bCs/>
          <w:sz w:val="24"/>
          <w:szCs w:val="24"/>
        </w:rPr>
        <w:br w:type="textWrapping"/>
      </w:r>
      <w:r>
        <w:rPr>
          <w:rFonts w:ascii="Times New Roman" w:hAnsi="Times New Roman" w:eastAsia="Times New Roman" w:cs="Times New Roman"/>
          <w:b/>
          <w:bCs/>
          <w:sz w:val="24"/>
          <w:szCs w:val="24"/>
        </w:rPr>
        <w:t>местного бюджета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Главный администратор в сроки, устанавливаемые нормативным правовым актом о порядке составления проекта местного бюджета, проводит мониторинг, контроль, анализ и прогноз поступлений администрируемых доходов на очередной финансовый год и плановый период в разрезе кодов доходов бюджетной классификации Российской Федерации.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0" w:line="240" w:lineRule="auto"/>
        <w:jc w:val="center"/>
        <w:rPr>
          <w:rFonts w:ascii="Times New Roman" w:hAnsi="Times New Roman" w:eastAsia="Times New Roman" w:cs="Times New Roman"/>
          <w:b/>
          <w:sz w:val="24"/>
          <w:szCs w:val="24"/>
        </w:rPr>
      </w:pPr>
      <w:bookmarkStart w:id="1" w:name="sub_1030"/>
      <w:bookmarkEnd w:id="1"/>
      <w:r>
        <w:rPr>
          <w:rFonts w:ascii="Times New Roman" w:hAnsi="Times New Roman" w:eastAsia="Times New Roman" w:cs="Times New Roman"/>
          <w:b/>
          <w:sz w:val="24"/>
          <w:szCs w:val="24"/>
        </w:rPr>
        <w:t>3. Формирование и представление главным администратором</w:t>
      </w:r>
      <w:r>
        <w:rPr>
          <w:rFonts w:ascii="Times New Roman" w:hAnsi="Times New Roman" w:eastAsia="Times New Roman" w:cs="Times New Roman"/>
          <w:b/>
          <w:sz w:val="24"/>
          <w:szCs w:val="24"/>
        </w:rPr>
        <w:br w:type="textWrapping"/>
      </w:r>
      <w:r>
        <w:rPr>
          <w:rFonts w:ascii="Times New Roman" w:hAnsi="Times New Roman" w:eastAsia="Times New Roman" w:cs="Times New Roman"/>
          <w:b/>
          <w:sz w:val="24"/>
          <w:szCs w:val="24"/>
        </w:rPr>
        <w:t>бюджетной отчетности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и представление бюджетной отчетности главным администратором осуществляется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Главный администратор несет ответственность за достоверность и своевременность представляемой отчетности.</w:t>
      </w:r>
    </w:p>
    <w:p>
      <w:pPr>
        <w:autoSpaceDE w:val="0"/>
        <w:autoSpaceDN w:val="0"/>
        <w:adjustRightInd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0" w:line="240" w:lineRule="auto"/>
        <w:jc w:val="center"/>
        <w:rPr>
          <w:rFonts w:ascii="Times New Roman" w:hAnsi="Times New Roman" w:eastAsia="Times New Roman" w:cs="Times New Roman"/>
          <w:b/>
          <w:sz w:val="24"/>
          <w:szCs w:val="24"/>
        </w:rPr>
      </w:pPr>
      <w:bookmarkStart w:id="2" w:name="sub_1040"/>
      <w:bookmarkEnd w:id="2"/>
      <w:r>
        <w:rPr>
          <w:rFonts w:ascii="Times New Roman" w:hAnsi="Times New Roman" w:eastAsia="Times New Roman" w:cs="Times New Roman"/>
          <w:b/>
          <w:sz w:val="24"/>
          <w:szCs w:val="24"/>
        </w:rPr>
        <w:t>4. Начисление, учет и контроль за правильностью</w:t>
      </w:r>
      <w:r>
        <w:rPr>
          <w:rFonts w:ascii="Times New Roman" w:hAnsi="Times New Roman" w:eastAsia="Times New Roman" w:cs="Times New Roman"/>
          <w:b/>
          <w:sz w:val="24"/>
          <w:szCs w:val="24"/>
        </w:rPr>
        <w:br w:type="textWrapping"/>
      </w:r>
      <w:r>
        <w:rPr>
          <w:rFonts w:ascii="Times New Roman" w:hAnsi="Times New Roman" w:eastAsia="Times New Roman" w:cs="Times New Roman"/>
          <w:b/>
          <w:sz w:val="24"/>
          <w:szCs w:val="24"/>
        </w:rPr>
        <w:t>исчисления, полнотой и своевременностью осуществления</w:t>
      </w:r>
      <w:r>
        <w:rPr>
          <w:rFonts w:ascii="Times New Roman" w:hAnsi="Times New Roman" w:eastAsia="Times New Roman" w:cs="Times New Roman"/>
          <w:b/>
          <w:sz w:val="24"/>
          <w:szCs w:val="24"/>
        </w:rPr>
        <w:br w:type="textWrapping"/>
      </w:r>
      <w:r>
        <w:rPr>
          <w:rFonts w:ascii="Times New Roman" w:hAnsi="Times New Roman" w:eastAsia="Times New Roman" w:cs="Times New Roman"/>
          <w:b/>
          <w:sz w:val="24"/>
          <w:szCs w:val="24"/>
        </w:rPr>
        <w:t>платежей в областной бюджет, пеней и штрафов по ним</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0" w:line="240" w:lineRule="auto"/>
        <w:jc w:val="both"/>
        <w:rPr>
          <w:rFonts w:ascii="Times New Roman" w:hAnsi="Times New Roman" w:eastAsia="Times New Roman" w:cs="Times New Roman"/>
          <w:sz w:val="24"/>
          <w:szCs w:val="24"/>
        </w:rPr>
      </w:pPr>
      <w:bookmarkStart w:id="3" w:name="sub_1041"/>
      <w:bookmarkEnd w:id="3"/>
      <w:r>
        <w:rPr>
          <w:rFonts w:ascii="Times New Roman" w:hAnsi="Times New Roman" w:eastAsia="Times New Roman" w:cs="Times New Roman"/>
          <w:sz w:val="24"/>
          <w:szCs w:val="24"/>
        </w:rPr>
        <w:t>4.1. Главный администратор осуществляет начисление по администрируемым доходам в соответствии с законодательством и условиями договоров.</w:t>
      </w:r>
    </w:p>
    <w:p>
      <w:pPr>
        <w:spacing w:after="0" w:line="240" w:lineRule="auto"/>
        <w:jc w:val="both"/>
        <w:rPr>
          <w:rFonts w:ascii="Times New Roman" w:hAnsi="Times New Roman" w:eastAsia="Times New Roman" w:cs="Times New Roman"/>
          <w:bCs/>
          <w:sz w:val="24"/>
          <w:szCs w:val="24"/>
        </w:rPr>
      </w:pPr>
      <w:bookmarkStart w:id="4" w:name="sub_1042"/>
      <w:bookmarkEnd w:id="4"/>
      <w:r>
        <w:rPr>
          <w:rFonts w:ascii="Times New Roman" w:hAnsi="Times New Roman" w:eastAsia="Times New Roman" w:cs="Times New Roman"/>
          <w:sz w:val="24"/>
          <w:szCs w:val="24"/>
        </w:rPr>
        <w:tab/>
      </w:r>
      <w:r>
        <w:rPr>
          <w:rFonts w:ascii="Times New Roman" w:hAnsi="Times New Roman" w:eastAsia="Times New Roman" w:cs="Times New Roman"/>
          <w:sz w:val="24"/>
          <w:szCs w:val="24"/>
        </w:rPr>
        <w:t>4.2. Учет начисленных и поступивших сумм доходов в местный бюджет ведется главным администратором.</w:t>
      </w:r>
    </w:p>
    <w:p>
      <w:pPr>
        <w:spacing w:after="0" w:line="240" w:lineRule="auto"/>
        <w:jc w:val="both"/>
        <w:rPr>
          <w:rFonts w:ascii="Times New Roman" w:hAnsi="Times New Roman" w:eastAsia="Times New Roman" w:cs="Times New Roman"/>
          <w:sz w:val="24"/>
          <w:szCs w:val="24"/>
        </w:rPr>
      </w:pPr>
      <w:bookmarkStart w:id="5" w:name="sub_1043"/>
      <w:bookmarkEnd w:id="5"/>
      <w:r>
        <w:rPr>
          <w:rFonts w:ascii="Times New Roman" w:hAnsi="Times New Roman" w:eastAsia="Times New Roman" w:cs="Times New Roman"/>
          <w:sz w:val="24"/>
          <w:szCs w:val="24"/>
        </w:rPr>
        <w:t>4.3. В случае нарушения плательщиками установленных законодательством сроков перечисления (уплаты) денежных средств по администрируемым доходам в местный бюджет главный администратор осуществляет мероприятия по взысканию задолженности по уплате доходов (с учетом сумм начисленных пеней и штрафов) в соответствии с законодательством.</w:t>
      </w:r>
    </w:p>
    <w:p>
      <w:pPr>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0" w:line="240" w:lineRule="auto"/>
        <w:jc w:val="center"/>
        <w:rPr>
          <w:rFonts w:ascii="Times New Roman" w:hAnsi="Times New Roman" w:eastAsia="Times New Roman" w:cs="Times New Roman"/>
          <w:b/>
          <w:sz w:val="24"/>
          <w:szCs w:val="24"/>
        </w:rPr>
      </w:pPr>
      <w:bookmarkStart w:id="6" w:name="sub_1050"/>
      <w:bookmarkEnd w:id="6"/>
      <w:r>
        <w:rPr>
          <w:rFonts w:ascii="Times New Roman" w:hAnsi="Times New Roman" w:eastAsia="Times New Roman" w:cs="Times New Roman"/>
          <w:b/>
          <w:sz w:val="24"/>
          <w:szCs w:val="24"/>
        </w:rPr>
        <w:t>5. Порядок возврата излишне уплаченных (взысканных)</w:t>
      </w:r>
      <w:r>
        <w:rPr>
          <w:rFonts w:ascii="Times New Roman" w:hAnsi="Times New Roman" w:eastAsia="Times New Roman" w:cs="Times New Roman"/>
          <w:b/>
          <w:sz w:val="24"/>
          <w:szCs w:val="24"/>
        </w:rPr>
        <w:br w:type="textWrapping"/>
      </w:r>
      <w:r>
        <w:rPr>
          <w:rFonts w:ascii="Times New Roman" w:hAnsi="Times New Roman" w:eastAsia="Times New Roman" w:cs="Times New Roman"/>
          <w:b/>
          <w:sz w:val="24"/>
          <w:szCs w:val="24"/>
        </w:rPr>
        <w:t>платежей (пеней, штрафов, а также процентов за несвоевременное</w:t>
      </w:r>
      <w:r>
        <w:rPr>
          <w:rFonts w:ascii="Times New Roman" w:hAnsi="Times New Roman" w:eastAsia="Times New Roman" w:cs="Times New Roman"/>
          <w:b/>
          <w:sz w:val="24"/>
          <w:szCs w:val="24"/>
        </w:rPr>
        <w:br w:type="textWrapping"/>
      </w:r>
      <w:r>
        <w:rPr>
          <w:rFonts w:ascii="Times New Roman" w:hAnsi="Times New Roman" w:eastAsia="Times New Roman" w:cs="Times New Roman"/>
          <w:b/>
          <w:sz w:val="24"/>
          <w:szCs w:val="24"/>
        </w:rPr>
        <w:t>осуществление такого возврата) в местный бюджет и уточнения</w:t>
      </w:r>
      <w:r>
        <w:rPr>
          <w:rFonts w:ascii="Times New Roman" w:hAnsi="Times New Roman" w:eastAsia="Times New Roman" w:cs="Times New Roman"/>
          <w:sz w:val="24"/>
          <w:szCs w:val="24"/>
        </w:rPr>
        <w:br w:type="textWrapping"/>
      </w:r>
      <w:r>
        <w:rPr>
          <w:rFonts w:ascii="Times New Roman" w:hAnsi="Times New Roman" w:eastAsia="Times New Roman" w:cs="Times New Roman"/>
          <w:b/>
          <w:sz w:val="24"/>
          <w:szCs w:val="24"/>
        </w:rPr>
        <w:t>вида и принадлежности поступлений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0" w:line="240" w:lineRule="auto"/>
        <w:jc w:val="both"/>
        <w:rPr>
          <w:rFonts w:ascii="Times New Roman" w:hAnsi="Times New Roman" w:eastAsia="Times New Roman" w:cs="Times New Roman"/>
          <w:sz w:val="24"/>
          <w:szCs w:val="24"/>
        </w:rPr>
      </w:pPr>
      <w:bookmarkStart w:id="7" w:name="sub_1051"/>
      <w:bookmarkEnd w:id="7"/>
      <w:r>
        <w:rPr>
          <w:rFonts w:ascii="Times New Roman" w:hAnsi="Times New Roman" w:eastAsia="Times New Roman" w:cs="Times New Roman"/>
          <w:sz w:val="24"/>
          <w:szCs w:val="24"/>
        </w:rPr>
        <w:t xml:space="preserve">5.1. Возврат излишне уплаченных (взысканных) платежей (пеней, штрафов, а также процентов за несвоевременное осуществление такого возврата) и уточнение вида и принадлежности поступлений главным администратором осуществляется в соответствии с </w:t>
      </w:r>
      <w:r>
        <w:rPr>
          <w:rFonts w:ascii="Times New Roman" w:hAnsi="Times New Roman" w:eastAsia="Times New Roman" w:cs="Times New Roman"/>
          <w:sz w:val="24"/>
          <w:szCs w:val="24"/>
          <w:shd w:val="clear" w:color="auto" w:fill="FFFFFF"/>
        </w:rPr>
        <w:t>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r>
        <w:rPr>
          <w:rFonts w:ascii="Times New Roman" w:hAnsi="Times New Roman" w:eastAsia="Times New Roman" w:cs="Times New Roman"/>
          <w:sz w:val="24"/>
          <w:szCs w:val="24"/>
        </w:rPr>
        <w:t>.</w:t>
      </w:r>
    </w:p>
    <w:p>
      <w:pPr>
        <w:spacing w:after="0" w:line="240" w:lineRule="auto"/>
        <w:jc w:val="both"/>
        <w:rPr>
          <w:rFonts w:ascii="Times New Roman" w:hAnsi="Times New Roman" w:eastAsia="Times New Roman" w:cs="Times New Roman"/>
          <w:sz w:val="24"/>
          <w:szCs w:val="24"/>
        </w:rPr>
      </w:pPr>
      <w:bookmarkStart w:id="8" w:name="sub_1052"/>
      <w:bookmarkEnd w:id="8"/>
      <w:r>
        <w:rPr>
          <w:rFonts w:ascii="Times New Roman" w:hAnsi="Times New Roman" w:eastAsia="Times New Roman" w:cs="Times New Roman"/>
          <w:sz w:val="24"/>
          <w:szCs w:val="24"/>
        </w:rPr>
        <w:t xml:space="preserve">5.2. Возврат излишне уплаченных (взысканных) платежей из местного бюджета и (или) уточнение вида и принадлежности поступлений в местный бюджет осуществляется главным администратором с учетом срока исковой давности, определенного законодательством Российской Федерации. </w:t>
      </w:r>
    </w:p>
    <w:p>
      <w:pPr>
        <w:spacing w:after="0" w:line="240" w:lineRule="auto"/>
        <w:jc w:val="both"/>
        <w:rPr>
          <w:rFonts w:ascii="Times New Roman" w:hAnsi="Times New Roman" w:eastAsia="Times New Roman" w:cs="Times New Roman"/>
          <w:sz w:val="24"/>
          <w:szCs w:val="24"/>
        </w:rPr>
      </w:pPr>
      <w:bookmarkStart w:id="9" w:name="sub_1053"/>
      <w:bookmarkEnd w:id="9"/>
      <w:r>
        <w:rPr>
          <w:rFonts w:ascii="Times New Roman" w:hAnsi="Times New Roman" w:eastAsia="Times New Roman" w:cs="Times New Roman"/>
          <w:sz w:val="24"/>
          <w:szCs w:val="24"/>
        </w:rPr>
        <w:t>5.3. Главный администратор принимает решение:</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 возврате (об отказе в возврате) излишне уплаченных (взысканных) платежей - в течение 30 календарных дней со дня поступления заявления плательщика;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 уточнении вида и принадлежности поступлений в местный бюджет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 течение 15 календарных дней со дня поступления заявления плательщика.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5.4. В случае отсутствия заявления об уточнении вида и принадлежности поступлений в местный бюджет главный администратор при необходимости самостоятельно уточняет поступившие платежи в соответствии с начислениями по действующим договорам и иным основаниям начисления платежей.</w:t>
      </w:r>
    </w:p>
    <w:p>
      <w:pPr>
        <w:spacing w:after="0" w:line="240" w:lineRule="auto"/>
        <w:jc w:val="both"/>
        <w:rPr>
          <w:rFonts w:ascii="Times New Roman" w:hAnsi="Times New Roman" w:eastAsia="Times New Roman" w:cs="Times New Roman"/>
          <w:sz w:val="24"/>
          <w:szCs w:val="24"/>
        </w:rPr>
      </w:pPr>
      <w:bookmarkStart w:id="10" w:name="sub_1054"/>
      <w:bookmarkEnd w:id="10"/>
      <w:r>
        <w:rPr>
          <w:rFonts w:ascii="Times New Roman" w:hAnsi="Times New Roman" w:eastAsia="Times New Roman" w:cs="Times New Roman"/>
          <w:sz w:val="24"/>
          <w:szCs w:val="24"/>
        </w:rPr>
        <w:t>5.5. В случае если, при наличии излишне уплаченных (взысканных) сумм плательщик не обращается за возвратом средств, администратор доходов направляет уведомление плательщику о наличии переплаты в письменной форме по почте заказным письмом с уведомлением о вручении по адресу, указанному в договоре, или при отсутствии договора по адресу прописки. Датой получения уведомления признается дата получения отправляющей стороной подтверждения о вручении плательщику указанного уведомления или дата получения информации об отсутствии адресата по указанному адресу. При невозможности получения указанных подтверждений или информации датой такого надлежащего уведомления признается дата по истечении 14 календарных дней с даты направления уведомления по почте заказным письмом с уведомлением о вручении.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Уведомление также может быть вручено лично плательщику с письменной распиской плательщика о получении указанного уведомления на экземпляре администратора доходов бюджета.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Администратор доходов списывает в доход местного бюджета сумму излишне уплаченных (взысканных) сумм плательщика в случае если плательщик не обратился с заявлением о возврате в течение трех лет с момента надлежащего уведомления плательщика о наличии переплаты.</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0" w:line="240" w:lineRule="auto"/>
        <w:jc w:val="center"/>
        <w:rPr>
          <w:rFonts w:ascii="Times New Roman" w:hAnsi="Times New Roman" w:eastAsia="Times New Roman" w:cs="Times New Roman"/>
          <w:b/>
          <w:sz w:val="24"/>
          <w:szCs w:val="24"/>
          <w:shd w:val="clear" w:color="auto" w:fill="FFFFFF"/>
        </w:rPr>
      </w:pPr>
      <w:r>
        <w:rPr>
          <w:rFonts w:ascii="Times New Roman" w:hAnsi="Times New Roman" w:eastAsia="Times New Roman" w:cs="Times New Roman"/>
          <w:b/>
          <w:sz w:val="24"/>
          <w:szCs w:val="24"/>
          <w:shd w:val="clear" w:color="auto" w:fill="FFFFFF"/>
        </w:rPr>
        <w:t>6. Порядок заполнения (составления) и отражения в бюджетном учете первичных документов по администрируемым доходам местного бюджета</w:t>
      </w:r>
    </w:p>
    <w:p>
      <w:pPr>
        <w:spacing w:after="0" w:line="240" w:lineRule="auto"/>
        <w:jc w:val="both"/>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 xml:space="preserve">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 xml:space="preserve">6.1. Учет доходов ведется в соответствии с </w:t>
      </w:r>
      <w:r>
        <w:rPr>
          <w:rFonts w:ascii="Times New Roman" w:hAnsi="Times New Roman" w:eastAsia="Times New Roman" w:cs="Times New Roman"/>
          <w:sz w:val="24"/>
          <w:szCs w:val="24"/>
        </w:rPr>
        <w:t>Приказом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6.2. Применение и порядок заполнения первичных документов осуществляется в соответствии с Приказом Минфина России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соответствии с учетной политикой учреждения. При отсутствии установленной формы первичные документы должны содержать обязательные реквизиты, установленные </w:t>
      </w:r>
      <w:r>
        <w:fldChar w:fldCharType="begin"/>
      </w:r>
      <w:r>
        <w:instrText xml:space="preserve"> HYPERLINK "file:///D:\\Documents%20and%20Settings\\Admin\\Мои%20документы\\МОДЕЛЬНЫЕ\\МОДЕЛЬНЫЕ\\ноябрь\\П%20№%2033%20от%2029.11.2023%20Об%20утверждении%20порядка%20осуществления%20бюджетных%20полномочий%20главного%20администратора%20доходов%20бюджета%20Дудовского%20сельсовета.doc" \l "/document/70103036/entry/9" </w:instrText>
      </w:r>
      <w:r>
        <w:fldChar w:fldCharType="separate"/>
      </w:r>
      <w:r>
        <w:rPr>
          <w:rFonts w:ascii="Times New Roman" w:hAnsi="Times New Roman" w:eastAsia="Times New Roman" w:cs="Times New Roman"/>
          <w:color w:val="0000FF"/>
          <w:sz w:val="24"/>
          <w:szCs w:val="24"/>
          <w:u w:val="single"/>
        </w:rPr>
        <w:t>статьей 9</w:t>
      </w:r>
      <w:r>
        <w:rPr>
          <w:rFonts w:ascii="Times New Roman" w:hAnsi="Times New Roman" w:eastAsia="Times New Roman" w:cs="Times New Roman"/>
          <w:color w:val="0000FF"/>
          <w:sz w:val="24"/>
          <w:szCs w:val="24"/>
          <w:u w:val="single"/>
        </w:rPr>
        <w:fldChar w:fldCharType="end"/>
      </w:r>
      <w:r>
        <w:rPr>
          <w:rFonts w:ascii="Times New Roman" w:hAnsi="Times New Roman" w:eastAsia="Times New Roman" w:cs="Times New Roman"/>
          <w:sz w:val="24"/>
          <w:szCs w:val="24"/>
        </w:rPr>
        <w:t xml:space="preserve"> Федерального закона от 6 декабря 2011 г. № 402-ФЗ «О бухгалтерском учете».</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 </w:t>
      </w:r>
      <w:r>
        <w:rPr>
          <w:rFonts w:ascii="Times New Roman" w:hAnsi="Times New Roman" w:eastAsia="Times New Roman" w:cs="Times New Roman"/>
          <w:sz w:val="24"/>
          <w:szCs w:val="24"/>
          <w:shd w:val="clear" w:color="auto" w:fill="FFFFFF"/>
        </w:rPr>
        <w:t>К регистрации и накоплению в регистрах бухгалтерского учета принимаются данные, интегрированные из Системы удаленного финансового документооборота (далее - СУФД) в систему 1с «Бюджет поселения» методом загрузки электронного файла, содержащего данные первичного учетного документа в соответствии с действующим законодательством, а также распечатки первичных документов на бумажный носитель из СУФД и отражения данных в системе 1с «Бухгалтерия государственного учреждения».</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0" w:line="240" w:lineRule="auto"/>
        <w:jc w:val="center"/>
        <w:rPr>
          <w:rFonts w:ascii="Times New Roman" w:hAnsi="Times New Roman" w:eastAsia="Times New Roman" w:cs="Times New Roman"/>
          <w:b/>
          <w:sz w:val="24"/>
          <w:szCs w:val="24"/>
          <w:shd w:val="clear" w:color="auto" w:fill="FFFFFF"/>
        </w:rPr>
      </w:pPr>
      <w:r>
        <w:rPr>
          <w:rFonts w:ascii="Times New Roman" w:hAnsi="Times New Roman" w:eastAsia="Times New Roman" w:cs="Times New Roman"/>
          <w:b/>
          <w:sz w:val="24"/>
          <w:szCs w:val="24"/>
          <w:shd w:val="clear" w:color="auto" w:fill="FFFFFF"/>
        </w:rPr>
        <w:t>7. Порядок и сроки сверки данных бюджетного учета администрируемых доходов бюджетов</w:t>
      </w:r>
    </w:p>
    <w:p>
      <w:pPr>
        <w:suppressAutoHyphens/>
        <w:spacing w:after="0" w:line="240" w:lineRule="auto"/>
        <w:jc w:val="center"/>
        <w:rPr>
          <w:rFonts w:ascii="Times New Roman" w:hAnsi="Times New Roman" w:eastAsia="Times New Roman" w:cs="Times New Roman"/>
          <w:b/>
          <w:sz w:val="24"/>
          <w:szCs w:val="24"/>
          <w:shd w:val="clear" w:color="auto" w:fill="FFFFFF"/>
        </w:rPr>
      </w:pPr>
      <w:r>
        <w:rPr>
          <w:rFonts w:ascii="Times New Roman" w:hAnsi="Times New Roman" w:eastAsia="Times New Roman" w:cs="Times New Roman"/>
          <w:b/>
          <w:sz w:val="24"/>
          <w:szCs w:val="24"/>
          <w:shd w:val="clear" w:color="auto" w:fill="FFFFFF"/>
        </w:rPr>
        <w:t xml:space="preserve"> </w:t>
      </w:r>
    </w:p>
    <w:p>
      <w:pPr>
        <w:widowControl w:val="0"/>
        <w:suppressLineNumbers/>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7.1. Ежемесячно по состоянию на первое число месяца, а также в сроки, необходимые для исполнения соответствующих бюджетных полномочий администратора доходов бюджета, проводится сверка отчетных данных бюджетного учета администрируемых доходов с отчетными данными территориального органа Федерального казначейства.</w:t>
      </w:r>
    </w:p>
    <w:p>
      <w:pPr>
        <w:widowControl w:val="0"/>
        <w:suppressLineNumbers/>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7.2 В случае выявления расхождений с отчетными данными территориального органа Федерального казначейства устанавливаются причины указанного расхождения и принимаются меры по их устранению.</w:t>
      </w:r>
    </w:p>
    <w:p>
      <w:pPr>
        <w:widowControl w:val="0"/>
        <w:suppressLineNumbers/>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keepNext/>
        <w:spacing w:after="0" w:line="240" w:lineRule="auto"/>
        <w:jc w:val="center"/>
        <w:outlineLvl w:val="0"/>
        <w:rPr>
          <w:rFonts w:ascii="Times New Roman" w:hAnsi="Times New Roman" w:eastAsia="Times New Roman" w:cs="Times New Roman"/>
          <w:b/>
          <w:kern w:val="36"/>
          <w:sz w:val="24"/>
          <w:szCs w:val="24"/>
        </w:rPr>
      </w:pPr>
      <w:r>
        <w:rPr>
          <w:rFonts w:ascii="Times New Roman" w:hAnsi="Times New Roman" w:eastAsia="Times New Roman" w:cs="Times New Roman"/>
          <w:b/>
          <w:kern w:val="36"/>
          <w:sz w:val="24"/>
          <w:szCs w:val="24"/>
        </w:rPr>
        <w:t>8. Порядок действий при уточнении невыясненных поступлений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8.1. Администратор доходов бюджета в срок, не превышающий двадцати рабочих дней (если законодательством Российской Федерации не установлен иной срок) со дня представления в его адрес территориальным органом Федерального казначейства запроса на выяснение принадлежности платежа по невыясненным поступлениям, уточняет или отказывается от указанных в запросе поступлений уведомлением об уточнении вида и принадлежности платежа.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keepNext/>
        <w:spacing w:after="0" w:line="240" w:lineRule="auto"/>
        <w:jc w:val="center"/>
        <w:outlineLvl w:val="0"/>
        <w:rPr>
          <w:rFonts w:ascii="Times New Roman" w:hAnsi="Times New Roman" w:eastAsia="Times New Roman" w:cs="Times New Roman"/>
          <w:b/>
          <w:bCs/>
          <w:kern w:val="36"/>
          <w:sz w:val="24"/>
          <w:szCs w:val="24"/>
        </w:rPr>
      </w:pPr>
      <w:r>
        <w:rPr>
          <w:rFonts w:ascii="Times New Roman" w:hAnsi="Times New Roman" w:eastAsia="Times New Roman" w:cs="Times New Roman"/>
          <w:b/>
          <w:kern w:val="36"/>
          <w:sz w:val="24"/>
          <w:szCs w:val="24"/>
        </w:rPr>
        <w:t>9. Порядок действий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w:t>
      </w:r>
      <w:r>
        <w:rPr>
          <w:rFonts w:ascii="Times New Roman" w:hAnsi="Times New Roman" w:eastAsia="Times New Roman" w:cs="Times New Roman"/>
          <w:b/>
          <w:bCs/>
          <w:kern w:val="36"/>
          <w:sz w:val="24"/>
          <w:szCs w:val="24"/>
        </w:rPr>
        <w:t xml:space="preserve"> </w:t>
      </w:r>
      <w:r>
        <w:rPr>
          <w:rFonts w:ascii="Times New Roman" w:hAnsi="Times New Roman" w:eastAsia="Times New Roman" w:cs="Times New Roman"/>
          <w:b/>
          <w:kern w:val="36"/>
          <w:sz w:val="24"/>
          <w:szCs w:val="24"/>
        </w:rPr>
        <w:t>до начала работы по их принудительному взысканию)</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9.1 Уполномоченные лица Администрации при осуществлении полномочий по взысканию дебиторской задолженности по платежам в бюджет, пеням и штрафам по ним в досудебном порядке:</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ведут учет дебиторской задолженности;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проводят анализ дебиторской задолженности для отнесения ее к текущей либо к просроченной;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проводят оценку реальности погашения задолженности должниками и мероприятия по недопущению образования просроченной дебиторской задолженности;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направляют уведомление должнику о необходимости погашения сложившейся задолженности с установлением срока погашения;</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проводят с дебиторами сверки взаиморасчетов;</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письменно уведомляют дебиторов о необходимости погашения сложившейся задолженности, а также пеней и штрафов в добровольном досудебном порядке в случае образования просроченной дебиторской задолженности;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уведомляют дебитора о взыскании долга в судебном порядке при отказе оплатить сложившуюся задолженность;</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направляют в арбитражный суд иск о взыскании просроченной дебиторской задолженности.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keepNext/>
        <w:spacing w:after="0" w:line="240" w:lineRule="auto"/>
        <w:jc w:val="center"/>
        <w:outlineLvl w:val="0"/>
        <w:rPr>
          <w:rFonts w:ascii="Times New Roman" w:hAnsi="Times New Roman" w:eastAsia="Times New Roman" w:cs="Times New Roman"/>
          <w:b/>
          <w:kern w:val="36"/>
          <w:sz w:val="24"/>
          <w:szCs w:val="24"/>
        </w:rPr>
      </w:pPr>
      <w:bookmarkStart w:id="11" w:name="sub_3600"/>
      <w:bookmarkEnd w:id="11"/>
      <w:r>
        <w:rPr>
          <w:rFonts w:ascii="Times New Roman" w:hAnsi="Times New Roman" w:eastAsia="Times New Roman" w:cs="Times New Roman"/>
          <w:b/>
          <w:kern w:val="36"/>
          <w:sz w:val="24"/>
          <w:szCs w:val="24"/>
        </w:rPr>
        <w:t>10. Порядок принудительного взыскания с плательщика платежей в бюджет через судебные органы или через судебных приставов в случаях, предусмотренных законодательством Российской Федерации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0" w:line="240" w:lineRule="auto"/>
        <w:jc w:val="both"/>
        <w:rPr>
          <w:rFonts w:ascii="Times New Roman" w:hAnsi="Times New Roman" w:eastAsia="Times New Roman" w:cs="Times New Roman"/>
          <w:sz w:val="24"/>
          <w:szCs w:val="24"/>
        </w:rPr>
      </w:pPr>
      <w:bookmarkStart w:id="12" w:name="sub_3061"/>
      <w:bookmarkEnd w:id="12"/>
      <w:r>
        <w:rPr>
          <w:rFonts w:ascii="Times New Roman" w:hAnsi="Times New Roman" w:eastAsia="Times New Roman" w:cs="Times New Roman"/>
          <w:sz w:val="24"/>
          <w:szCs w:val="24"/>
        </w:rPr>
        <w:t>10.1 Администратор доходов осуществляет бюджетные полномочия по взысканию дебиторской задолженности по платежам в бюджет, пеней и штрафов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 и через судебные органы или через Федеральную службу судебных приставов Российской Федерации (далее - ФССП) в случаях, предусмотренных законодательством Российской Федерации.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10.2 При направлении администратором доходов бюджета в суд искового заявления о взыскании платежей в местный бюджет, пеней и штрафов с плательщиков, при предъявлении исполнительных документов судебному приставу-исполнителю для принудительного взыскания одновременно направляется информация о реквизитах администратора доходов бюджета для заполнения платежного документа: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color w:val="106BBE"/>
          <w:sz w:val="24"/>
          <w:szCs w:val="24"/>
        </w:rPr>
        <w:t>реквизит (13)</w:t>
      </w:r>
      <w:r>
        <w:rPr>
          <w:rFonts w:ascii="Times New Roman" w:hAnsi="Times New Roman" w:eastAsia="Times New Roman" w:cs="Times New Roman"/>
          <w:sz w:val="24"/>
          <w:szCs w:val="24"/>
        </w:rPr>
        <w:t xml:space="preserve"> "Банк получателя";</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color w:val="106BBE"/>
          <w:sz w:val="24"/>
          <w:szCs w:val="24"/>
        </w:rPr>
        <w:t>реквизит (14)</w:t>
      </w:r>
      <w:r>
        <w:rPr>
          <w:rFonts w:ascii="Times New Roman" w:hAnsi="Times New Roman" w:eastAsia="Times New Roman" w:cs="Times New Roman"/>
          <w:sz w:val="24"/>
          <w:szCs w:val="24"/>
        </w:rPr>
        <w:t xml:space="preserve"> "</w:t>
      </w:r>
      <w:r>
        <w:fldChar w:fldCharType="begin"/>
      </w:r>
      <w:r>
        <w:instrText xml:space="preserve"> HYPERLINK "https://internet.garant.ru/document/redirect/555333/0" </w:instrText>
      </w:r>
      <w:r>
        <w:fldChar w:fldCharType="separate"/>
      </w:r>
      <w:r>
        <w:rPr>
          <w:rFonts w:ascii="Times New Roman" w:hAnsi="Times New Roman" w:eastAsia="Times New Roman" w:cs="Times New Roman"/>
          <w:color w:val="106BBE"/>
          <w:sz w:val="24"/>
          <w:szCs w:val="24"/>
        </w:rPr>
        <w:t>БИК</w:t>
      </w:r>
      <w:r>
        <w:rPr>
          <w:rFonts w:ascii="Times New Roman" w:hAnsi="Times New Roman" w:eastAsia="Times New Roman" w:cs="Times New Roman"/>
          <w:color w:val="106BBE"/>
          <w:sz w:val="24"/>
          <w:szCs w:val="24"/>
        </w:rPr>
        <w:fldChar w:fldCharType="end"/>
      </w:r>
      <w:r>
        <w:rPr>
          <w:rFonts w:ascii="Times New Roman" w:hAnsi="Times New Roman" w:eastAsia="Times New Roman" w:cs="Times New Roman"/>
          <w:sz w:val="24"/>
          <w:szCs w:val="24"/>
        </w:rPr>
        <w:t>" банка получателя;</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fldChar w:fldCharType="begin"/>
      </w:r>
      <w:r>
        <w:instrText xml:space="preserve"> HYPERLINK "https://internet.garant.ru/document/redirect/402676008/2015" </w:instrText>
      </w:r>
      <w:r>
        <w:fldChar w:fldCharType="separate"/>
      </w:r>
      <w:r>
        <w:rPr>
          <w:rFonts w:ascii="Times New Roman" w:hAnsi="Times New Roman" w:eastAsia="Times New Roman" w:cs="Times New Roman"/>
          <w:color w:val="106BBE"/>
          <w:sz w:val="24"/>
          <w:szCs w:val="24"/>
        </w:rPr>
        <w:t>реквизит (15)</w:t>
      </w:r>
      <w:r>
        <w:rPr>
          <w:rFonts w:ascii="Times New Roman" w:hAnsi="Times New Roman" w:eastAsia="Times New Roman" w:cs="Times New Roman"/>
          <w:color w:val="106BBE"/>
          <w:sz w:val="24"/>
          <w:szCs w:val="24"/>
        </w:rPr>
        <w:fldChar w:fldCharType="end"/>
      </w:r>
      <w:r>
        <w:rPr>
          <w:rFonts w:ascii="Times New Roman" w:hAnsi="Times New Roman" w:eastAsia="Times New Roman" w:cs="Times New Roman"/>
          <w:sz w:val="24"/>
          <w:szCs w:val="24"/>
        </w:rPr>
        <w:t xml:space="preserve"> "Сч. N " банка получателя (единый казначейский счет);</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fldChar w:fldCharType="begin"/>
      </w:r>
      <w:r>
        <w:instrText xml:space="preserve"> HYPERLINK "https://internet.garant.ru/document/redirect/402676008/2021" </w:instrText>
      </w:r>
      <w:r>
        <w:fldChar w:fldCharType="separate"/>
      </w:r>
      <w:r>
        <w:rPr>
          <w:rFonts w:ascii="Times New Roman" w:hAnsi="Times New Roman" w:eastAsia="Times New Roman" w:cs="Times New Roman"/>
          <w:color w:val="106BBE"/>
          <w:sz w:val="24"/>
          <w:szCs w:val="24"/>
        </w:rPr>
        <w:t>реквизит (16)</w:t>
      </w:r>
      <w:r>
        <w:rPr>
          <w:rFonts w:ascii="Times New Roman" w:hAnsi="Times New Roman" w:eastAsia="Times New Roman" w:cs="Times New Roman"/>
          <w:color w:val="106BBE"/>
          <w:sz w:val="24"/>
          <w:szCs w:val="24"/>
        </w:rPr>
        <w:fldChar w:fldCharType="end"/>
      </w:r>
      <w:r>
        <w:rPr>
          <w:rFonts w:ascii="Times New Roman" w:hAnsi="Times New Roman" w:eastAsia="Times New Roman" w:cs="Times New Roman"/>
          <w:sz w:val="24"/>
          <w:szCs w:val="24"/>
        </w:rPr>
        <w:t xml:space="preserve"> "Получатель";</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fldChar w:fldCharType="begin"/>
      </w:r>
      <w:r>
        <w:instrText xml:space="preserve"> HYPERLINK "https://internet.garant.ru/document/redirect/402676008/2017" </w:instrText>
      </w:r>
      <w:r>
        <w:fldChar w:fldCharType="separate"/>
      </w:r>
      <w:r>
        <w:rPr>
          <w:rFonts w:ascii="Times New Roman" w:hAnsi="Times New Roman" w:eastAsia="Times New Roman" w:cs="Times New Roman"/>
          <w:color w:val="106BBE"/>
          <w:sz w:val="24"/>
          <w:szCs w:val="24"/>
        </w:rPr>
        <w:t>реквизит (17)</w:t>
      </w:r>
      <w:r>
        <w:rPr>
          <w:rFonts w:ascii="Times New Roman" w:hAnsi="Times New Roman" w:eastAsia="Times New Roman" w:cs="Times New Roman"/>
          <w:color w:val="106BBE"/>
          <w:sz w:val="24"/>
          <w:szCs w:val="24"/>
        </w:rPr>
        <w:fldChar w:fldCharType="end"/>
      </w:r>
      <w:r>
        <w:rPr>
          <w:rFonts w:ascii="Times New Roman" w:hAnsi="Times New Roman" w:eastAsia="Times New Roman" w:cs="Times New Roman"/>
          <w:sz w:val="24"/>
          <w:szCs w:val="24"/>
        </w:rPr>
        <w:t xml:space="preserve"> "Сч. N " получателя (казначейский счет);</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fldChar w:fldCharType="begin"/>
      </w:r>
      <w:r>
        <w:instrText xml:space="preserve"> HYPERLINK "https://internet.garant.ru/document/redirect/402676008/2017" </w:instrText>
      </w:r>
      <w:r>
        <w:fldChar w:fldCharType="separate"/>
      </w:r>
      <w:r>
        <w:rPr>
          <w:rFonts w:ascii="Times New Roman" w:hAnsi="Times New Roman" w:eastAsia="Times New Roman" w:cs="Times New Roman"/>
          <w:color w:val="106BBE"/>
          <w:sz w:val="24"/>
          <w:szCs w:val="24"/>
        </w:rPr>
        <w:t>реквизит (61)</w:t>
      </w:r>
      <w:r>
        <w:rPr>
          <w:rFonts w:ascii="Times New Roman" w:hAnsi="Times New Roman" w:eastAsia="Times New Roman" w:cs="Times New Roman"/>
          <w:color w:val="106BBE"/>
          <w:sz w:val="24"/>
          <w:szCs w:val="24"/>
        </w:rPr>
        <w:fldChar w:fldCharType="end"/>
      </w:r>
      <w:r>
        <w:rPr>
          <w:rFonts w:ascii="Times New Roman" w:hAnsi="Times New Roman" w:eastAsia="Times New Roman" w:cs="Times New Roman"/>
          <w:sz w:val="24"/>
          <w:szCs w:val="24"/>
        </w:rPr>
        <w:t xml:space="preserve"> "ИНН" получателя;</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fldChar w:fldCharType="begin"/>
      </w:r>
      <w:r>
        <w:instrText xml:space="preserve"> HYPERLINK "https://internet.garant.ru/document/redirect/402676008/2017" </w:instrText>
      </w:r>
      <w:r>
        <w:fldChar w:fldCharType="separate"/>
      </w:r>
      <w:r>
        <w:rPr>
          <w:rFonts w:ascii="Times New Roman" w:hAnsi="Times New Roman" w:eastAsia="Times New Roman" w:cs="Times New Roman"/>
          <w:color w:val="106BBE"/>
          <w:sz w:val="24"/>
          <w:szCs w:val="24"/>
        </w:rPr>
        <w:t>реквизит (103)</w:t>
      </w:r>
      <w:r>
        <w:rPr>
          <w:rFonts w:ascii="Times New Roman" w:hAnsi="Times New Roman" w:eastAsia="Times New Roman" w:cs="Times New Roman"/>
          <w:color w:val="106BBE"/>
          <w:sz w:val="24"/>
          <w:szCs w:val="24"/>
        </w:rPr>
        <w:fldChar w:fldCharType="end"/>
      </w:r>
      <w:r>
        <w:rPr>
          <w:rFonts w:ascii="Times New Roman" w:hAnsi="Times New Roman" w:eastAsia="Times New Roman" w:cs="Times New Roman"/>
          <w:sz w:val="24"/>
          <w:szCs w:val="24"/>
        </w:rPr>
        <w:t xml:space="preserve"> "КПП" получателя;</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fldChar w:fldCharType="begin"/>
      </w:r>
      <w:r>
        <w:instrText xml:space="preserve"> HYPERLINK "https://internet.garant.ru/document/redirect/402676008/2018" </w:instrText>
      </w:r>
      <w:r>
        <w:fldChar w:fldCharType="separate"/>
      </w:r>
      <w:r>
        <w:rPr>
          <w:rFonts w:ascii="Times New Roman" w:hAnsi="Times New Roman" w:eastAsia="Times New Roman" w:cs="Times New Roman"/>
          <w:color w:val="106BBE"/>
          <w:sz w:val="24"/>
          <w:szCs w:val="24"/>
        </w:rPr>
        <w:t>реквизит (104)</w:t>
      </w:r>
      <w:r>
        <w:rPr>
          <w:rFonts w:ascii="Times New Roman" w:hAnsi="Times New Roman" w:eastAsia="Times New Roman" w:cs="Times New Roman"/>
          <w:color w:val="106BBE"/>
          <w:sz w:val="24"/>
          <w:szCs w:val="24"/>
        </w:rPr>
        <w:fldChar w:fldCharType="end"/>
      </w:r>
      <w:r>
        <w:rPr>
          <w:rFonts w:ascii="Times New Roman" w:hAnsi="Times New Roman" w:eastAsia="Times New Roman" w:cs="Times New Roman"/>
          <w:sz w:val="24"/>
          <w:szCs w:val="24"/>
        </w:rPr>
        <w:t xml:space="preserve"> - соответствующий код классификации доходов бюджетов Российской Федерации (</w:t>
      </w:r>
      <w:r>
        <w:fldChar w:fldCharType="begin"/>
      </w:r>
      <w:r>
        <w:instrText xml:space="preserve"> HYPERLINK "https://internet.garant.ru/document/redirect/404969983/1000" </w:instrText>
      </w:r>
      <w:r>
        <w:fldChar w:fldCharType="separate"/>
      </w:r>
      <w:r>
        <w:rPr>
          <w:rFonts w:ascii="Times New Roman" w:hAnsi="Times New Roman" w:eastAsia="Times New Roman" w:cs="Times New Roman"/>
          <w:color w:val="106BBE"/>
          <w:sz w:val="24"/>
          <w:szCs w:val="24"/>
        </w:rPr>
        <w:t>КБК</w:t>
      </w:r>
      <w:r>
        <w:rPr>
          <w:rFonts w:ascii="Times New Roman" w:hAnsi="Times New Roman" w:eastAsia="Times New Roman" w:cs="Times New Roman"/>
          <w:color w:val="106BBE"/>
          <w:sz w:val="24"/>
          <w:szCs w:val="24"/>
        </w:rPr>
        <w:fldChar w:fldCharType="end"/>
      </w:r>
      <w:r>
        <w:rPr>
          <w:rFonts w:ascii="Times New Roman" w:hAnsi="Times New Roman" w:eastAsia="Times New Roman" w:cs="Times New Roman"/>
          <w:sz w:val="24"/>
          <w:szCs w:val="24"/>
        </w:rPr>
        <w:t>);</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fldChar w:fldCharType="begin"/>
      </w:r>
      <w:r>
        <w:instrText xml:space="preserve"> HYPERLINK "https://internet.garant.ru/document/redirect/402676008/2018" </w:instrText>
      </w:r>
      <w:r>
        <w:fldChar w:fldCharType="separate"/>
      </w:r>
      <w:r>
        <w:rPr>
          <w:rFonts w:ascii="Times New Roman" w:hAnsi="Times New Roman" w:eastAsia="Times New Roman" w:cs="Times New Roman"/>
          <w:color w:val="106BBE"/>
          <w:sz w:val="24"/>
          <w:szCs w:val="24"/>
        </w:rPr>
        <w:t>реквизит (105)</w:t>
      </w:r>
      <w:r>
        <w:rPr>
          <w:rFonts w:ascii="Times New Roman" w:hAnsi="Times New Roman" w:eastAsia="Times New Roman" w:cs="Times New Roman"/>
          <w:color w:val="106BBE"/>
          <w:sz w:val="24"/>
          <w:szCs w:val="24"/>
        </w:rPr>
        <w:fldChar w:fldCharType="end"/>
      </w:r>
      <w:r>
        <w:rPr>
          <w:rFonts w:ascii="Times New Roman" w:hAnsi="Times New Roman" w:eastAsia="Times New Roman" w:cs="Times New Roman"/>
          <w:sz w:val="24"/>
          <w:szCs w:val="24"/>
        </w:rPr>
        <w:t xml:space="preserve"> код </w:t>
      </w:r>
      <w:r>
        <w:fldChar w:fldCharType="begin"/>
      </w:r>
      <w:r>
        <w:instrText xml:space="preserve"> HYPERLINK "https://internet.garant.ru/document/redirect/70465940/0" </w:instrText>
      </w:r>
      <w:r>
        <w:fldChar w:fldCharType="separate"/>
      </w:r>
      <w:r>
        <w:rPr>
          <w:rFonts w:ascii="Times New Roman" w:hAnsi="Times New Roman" w:eastAsia="Times New Roman" w:cs="Times New Roman"/>
          <w:color w:val="106BBE"/>
          <w:sz w:val="24"/>
          <w:szCs w:val="24"/>
        </w:rPr>
        <w:t>ОКТМО</w:t>
      </w:r>
      <w:r>
        <w:rPr>
          <w:rFonts w:ascii="Times New Roman" w:hAnsi="Times New Roman" w:eastAsia="Times New Roman" w:cs="Times New Roman"/>
          <w:color w:val="106BBE"/>
          <w:sz w:val="24"/>
          <w:szCs w:val="24"/>
        </w:rPr>
        <w:fldChar w:fldCharType="end"/>
      </w:r>
      <w:r>
        <w:rPr>
          <w:rFonts w:ascii="Times New Roman" w:hAnsi="Times New Roman" w:eastAsia="Times New Roman" w:cs="Times New Roman"/>
          <w:sz w:val="24"/>
          <w:szCs w:val="24"/>
        </w:rPr>
        <w:t>.</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keepNext/>
        <w:spacing w:after="0" w:line="240" w:lineRule="auto"/>
        <w:jc w:val="center"/>
        <w:outlineLvl w:val="0"/>
        <w:rPr>
          <w:rFonts w:ascii="Times New Roman" w:hAnsi="Times New Roman" w:eastAsia="Times New Roman" w:cs="Times New Roman"/>
          <w:b/>
          <w:kern w:val="36"/>
          <w:sz w:val="24"/>
          <w:szCs w:val="24"/>
        </w:rPr>
      </w:pPr>
      <w:bookmarkStart w:id="13" w:name="sub_3120"/>
      <w:bookmarkEnd w:id="13"/>
      <w:r>
        <w:rPr>
          <w:rFonts w:ascii="Times New Roman" w:hAnsi="Times New Roman" w:eastAsia="Times New Roman" w:cs="Times New Roman"/>
          <w:b/>
          <w:kern w:val="36"/>
          <w:sz w:val="24"/>
          <w:szCs w:val="24"/>
        </w:rPr>
        <w:t xml:space="preserve"> </w:t>
      </w:r>
    </w:p>
    <w:p>
      <w:pPr>
        <w:keepNext/>
        <w:spacing w:after="0" w:line="240" w:lineRule="auto"/>
        <w:jc w:val="center"/>
        <w:outlineLvl w:val="0"/>
        <w:rPr>
          <w:rFonts w:ascii="Times New Roman" w:hAnsi="Times New Roman" w:eastAsia="Times New Roman" w:cs="Times New Roman"/>
          <w:b/>
          <w:kern w:val="36"/>
          <w:sz w:val="24"/>
          <w:szCs w:val="24"/>
        </w:rPr>
      </w:pPr>
      <w:r>
        <w:rPr>
          <w:rFonts w:ascii="Times New Roman" w:hAnsi="Times New Roman" w:eastAsia="Times New Roman" w:cs="Times New Roman"/>
          <w:b/>
          <w:kern w:val="36"/>
          <w:sz w:val="24"/>
          <w:szCs w:val="24"/>
        </w:rPr>
        <w:t xml:space="preserve"> </w:t>
      </w:r>
    </w:p>
    <w:p>
      <w:pPr>
        <w:keepNext/>
        <w:spacing w:after="0" w:line="240" w:lineRule="auto"/>
        <w:jc w:val="center"/>
        <w:outlineLvl w:val="0"/>
        <w:rPr>
          <w:rFonts w:ascii="Times New Roman" w:hAnsi="Times New Roman" w:eastAsia="Times New Roman" w:cs="Times New Roman"/>
          <w:b/>
          <w:kern w:val="36"/>
          <w:sz w:val="24"/>
          <w:szCs w:val="24"/>
        </w:rPr>
      </w:pPr>
      <w:r>
        <w:rPr>
          <w:rFonts w:ascii="Times New Roman" w:hAnsi="Times New Roman" w:eastAsia="Times New Roman" w:cs="Times New Roman"/>
          <w:b/>
          <w:kern w:val="36"/>
          <w:sz w:val="24"/>
          <w:szCs w:val="24"/>
        </w:rPr>
        <w:t>11. Порядок работы с кредиторской задолженностью</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0" w:line="240" w:lineRule="auto"/>
        <w:jc w:val="both"/>
        <w:rPr>
          <w:rFonts w:ascii="Times New Roman" w:hAnsi="Times New Roman" w:eastAsia="Times New Roman" w:cs="Times New Roman"/>
          <w:sz w:val="24"/>
          <w:szCs w:val="24"/>
        </w:rPr>
      </w:pPr>
      <w:bookmarkStart w:id="14" w:name="sub_3121"/>
      <w:bookmarkEnd w:id="14"/>
      <w:r>
        <w:rPr>
          <w:rFonts w:ascii="Times New Roman" w:hAnsi="Times New Roman" w:eastAsia="Times New Roman" w:cs="Times New Roman"/>
          <w:sz w:val="24"/>
          <w:szCs w:val="24"/>
        </w:rPr>
        <w:t>11.1 Суммы просроченной задолженности, не востребованной кредиторами более трех лет, списываются с балансового учета по результатам заседания комиссии по поступлению, выбытию и перемещению активов (далее-Комиссия) и на основании Постановления Администрации Дудовского сельсовета.</w:t>
      </w:r>
    </w:p>
    <w:p>
      <w:pPr>
        <w:spacing w:after="0" w:line="240" w:lineRule="auto"/>
        <w:jc w:val="both"/>
        <w:rPr>
          <w:rFonts w:ascii="Times New Roman" w:hAnsi="Times New Roman" w:eastAsia="Times New Roman" w:cs="Times New Roman"/>
          <w:sz w:val="24"/>
          <w:szCs w:val="24"/>
        </w:rPr>
      </w:pPr>
      <w:bookmarkStart w:id="15" w:name="sub_3122"/>
      <w:bookmarkEnd w:id="15"/>
      <w:r>
        <w:rPr>
          <w:rFonts w:ascii="Times New Roman" w:hAnsi="Times New Roman" w:eastAsia="Times New Roman" w:cs="Times New Roman"/>
          <w:sz w:val="24"/>
          <w:szCs w:val="24"/>
        </w:rPr>
        <w:t>11.2 Основанием для принятия решения о списании кредиторской задолженности с баланса является оформленное актом решение Комиссии с приложением материалов (документов):</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первичных документов, подтверждающих возникновение кредиторской задолженности (договоры, акты, счета, платежные документы);</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color w:val="106BBE"/>
          <w:sz w:val="24"/>
          <w:szCs w:val="24"/>
        </w:rPr>
        <w:t>инвентаризационной описи</w:t>
      </w:r>
      <w:r>
        <w:rPr>
          <w:rFonts w:ascii="Times New Roman" w:hAnsi="Times New Roman" w:eastAsia="Times New Roman" w:cs="Times New Roman"/>
          <w:sz w:val="24"/>
          <w:szCs w:val="24"/>
        </w:rPr>
        <w:t xml:space="preserve"> расчетов с покупателями, поставщиками и прочими дебиторами, кредиторами (код по КФД 0504089);</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пояснительной записки на имя председателя комиссии о причине образования задолженности;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выписки из Единого реестра юридических лиц (далее - ЕГРЮЛ) при исключении юридического лица из ЕГРЮЛ.</w:t>
      </w:r>
    </w:p>
    <w:p>
      <w:pPr>
        <w:spacing w:after="0" w:line="240" w:lineRule="auto"/>
        <w:jc w:val="both"/>
        <w:rPr>
          <w:rFonts w:ascii="Times New Roman" w:hAnsi="Times New Roman" w:eastAsia="Times New Roman" w:cs="Times New Roman"/>
          <w:sz w:val="24"/>
          <w:szCs w:val="24"/>
        </w:rPr>
      </w:pPr>
      <w:bookmarkStart w:id="16" w:name="sub_3123"/>
      <w:bookmarkEnd w:id="16"/>
      <w:r>
        <w:rPr>
          <w:rFonts w:ascii="Times New Roman" w:hAnsi="Times New Roman" w:eastAsia="Times New Roman" w:cs="Times New Roman"/>
          <w:sz w:val="24"/>
          <w:szCs w:val="24"/>
        </w:rPr>
        <w:t>11.3 Списание задолженности осуществляется в следующих случаях:</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истек срок возможного возобновления процедуры взыскания задолженности согласно законодательству (более трех лет);</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имеются документы, подтверждающие прекращение обязательства в связи со смертью (ликвидацией) контрагента.</w:t>
      </w:r>
    </w:p>
    <w:p>
      <w:pPr>
        <w:spacing w:after="0" w:line="240" w:lineRule="auto"/>
        <w:jc w:val="both"/>
        <w:rPr>
          <w:rFonts w:ascii="Times New Roman" w:hAnsi="Times New Roman" w:eastAsia="Times New Roman" w:cs="Times New Roman"/>
          <w:sz w:val="24"/>
          <w:szCs w:val="24"/>
        </w:rPr>
      </w:pPr>
      <w:bookmarkStart w:id="17" w:name="sub_3124"/>
      <w:bookmarkEnd w:id="17"/>
      <w:r>
        <w:rPr>
          <w:rFonts w:ascii="Times New Roman" w:hAnsi="Times New Roman" w:eastAsia="Times New Roman" w:cs="Times New Roman"/>
          <w:sz w:val="24"/>
          <w:szCs w:val="24"/>
        </w:rPr>
        <w:t>11.4 Суммы списанной кредиторской задолженности подлежат отражению в бюджетном учете по кредиту счета 1 401 10 173 "Чрезвычайные доходы от операций с активами текущего финансового года".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before="100" w:beforeAutospacing="1" w:after="100" w:afterAutospacing="1" w:line="264" w:lineRule="auto"/>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РОССИЙЙСКАЯ ФЕДЕРАЦИЯ</w:t>
      </w:r>
    </w:p>
    <w:p>
      <w:pPr>
        <w:spacing w:before="100" w:beforeAutospacing="1" w:after="100" w:afterAutospacing="1" w:line="264" w:lineRule="auto"/>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КРАСНОЯРСКИЙ КРАЙ</w:t>
      </w:r>
    </w:p>
    <w:p>
      <w:pPr>
        <w:spacing w:before="100" w:beforeAutospacing="1" w:after="100" w:afterAutospacing="1" w:line="264" w:lineRule="auto"/>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КАЗАЧИНСКИЙ РАЙОН</w:t>
      </w:r>
    </w:p>
    <w:p>
      <w:pPr>
        <w:spacing w:before="100" w:beforeAutospacing="1" w:after="100" w:afterAutospacing="1" w:line="264" w:lineRule="auto"/>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xml:space="preserve">АДМИНИСТРАЦИЯ ДУДОВСКОГО СЕЛЬСОВЕТА </w:t>
      </w:r>
    </w:p>
    <w:p>
      <w:pPr>
        <w:autoSpaceDE w:val="0"/>
        <w:autoSpaceDN w:val="0"/>
        <w:spacing w:before="100" w:beforeAutospacing="1" w:after="100" w:afterAutospacing="1" w:line="264" w:lineRule="auto"/>
        <w:jc w:val="center"/>
        <w:rPr>
          <w:rFonts w:ascii="Times New Roman" w:hAnsi="Times New Roman" w:eastAsia="Times New Roman" w:cs="Times New Roman"/>
          <w:bCs/>
          <w:color w:val="000000"/>
          <w:sz w:val="24"/>
          <w:szCs w:val="24"/>
        </w:rPr>
      </w:pPr>
      <w:r>
        <w:rPr>
          <w:rFonts w:ascii="Times New Roman" w:hAnsi="Times New Roman" w:eastAsia="Times New Roman" w:cs="Times New Roman"/>
          <w:b/>
          <w:bCs/>
          <w:color w:val="000000"/>
          <w:sz w:val="20"/>
          <w:szCs w:val="20"/>
        </w:rPr>
        <w:t>ПОСТАНОВЛЕНИЕ</w:t>
      </w:r>
      <w:r>
        <w:rPr>
          <w:rFonts w:ascii="Times New Roman" w:hAnsi="Times New Roman" w:eastAsia="Times New Roman" w:cs="Times New Roman"/>
          <w:bCs/>
          <w:color w:val="000000"/>
          <w:sz w:val="24"/>
          <w:szCs w:val="24"/>
        </w:rPr>
        <w:t xml:space="preserve"> </w:t>
      </w:r>
    </w:p>
    <w:p>
      <w:pPr>
        <w:autoSpaceDE w:val="0"/>
        <w:autoSpaceDN w:val="0"/>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29.11.2023г.                                                    с. Дудовка                                                           № 34</w:t>
      </w:r>
    </w:p>
    <w:p>
      <w:pPr>
        <w:autoSpaceDE w:val="0"/>
        <w:autoSpaceDN w:val="0"/>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Об организации работы по рассмотрению обращений</w:t>
      </w:r>
      <w:r>
        <w:rPr>
          <w:rFonts w:ascii="Times New Roman" w:hAnsi="Times New Roman" w:eastAsia="Times New Roman" w:cs="Times New Roman"/>
          <w:b/>
          <w:color w:val="000000"/>
          <w:sz w:val="24"/>
          <w:szCs w:val="24"/>
        </w:rPr>
        <w:br w:type="textWrapping"/>
      </w:r>
      <w:r>
        <w:rPr>
          <w:rFonts w:ascii="Times New Roman" w:hAnsi="Times New Roman" w:eastAsia="Times New Roman" w:cs="Times New Roman"/>
          <w:b/>
          <w:color w:val="000000"/>
          <w:sz w:val="24"/>
          <w:szCs w:val="24"/>
        </w:rPr>
        <w:t xml:space="preserve">контролируемых лиц, поступивших в подсистему досудебного обжалования </w:t>
      </w:r>
    </w:p>
    <w:p>
      <w:pPr>
        <w:spacing w:before="100" w:beforeAutospacing="1" w:after="100" w:afterAutospacing="1" w:line="264"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color w:val="000000"/>
          <w:sz w:val="24"/>
          <w:szCs w:val="24"/>
        </w:rPr>
        <w:t>В целях координации и обеспечения работы по рассмотрению обращений контролируемых лиц, в рамках досудебного обжалования, в соответствии</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 xml:space="preserve">с требованиями Федерального закона от 31 июля 2020 г. </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 xml:space="preserve">№ 248-ФЗ «О государственном контроле (надзоре) и муниципальном контроле </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 xml:space="preserve">в Российской Федерации», </w:t>
      </w:r>
    </w:p>
    <w:p>
      <w:pPr>
        <w:spacing w:before="100" w:beforeAutospacing="1" w:after="100" w:afterAutospacing="1"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ПОСТАНОВЛЯЮ:</w:t>
      </w:r>
    </w:p>
    <w:p>
      <w:pPr>
        <w:spacing w:before="100" w:beforeAutospacing="1" w:after="100" w:afterAutospacing="1"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 Утвердить перечень должностных лиц, ответственных за работу</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по рассмотрению обращений контролируемых лиц, поступивших в подсистему досудебного обжалования (Приложение № 1).</w:t>
      </w:r>
    </w:p>
    <w:p>
      <w:pPr>
        <w:spacing w:before="100" w:beforeAutospacing="1" w:after="100" w:afterAutospacing="1"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 Утвердить Методические рекомендации по работе с подсистемой досудебного обжалования (Приложение № 2).</w:t>
      </w:r>
    </w:p>
    <w:p>
      <w:pPr>
        <w:spacing w:before="100" w:beforeAutospacing="1" w:after="100" w:afterAutospacing="1"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 Обеспечить проведение проверок фактов нарушения должностными лицами, определенными в соответствии с приложением</w:t>
      </w:r>
      <w:r>
        <w:rPr>
          <w:rFonts w:ascii="Times New Roman" w:hAnsi="Times New Roman" w:eastAsia="Times New Roman" w:cs="Times New Roman"/>
          <w:i/>
          <w:color w:val="000000"/>
          <w:sz w:val="24"/>
          <w:szCs w:val="24"/>
        </w:rPr>
        <w:t>,</w:t>
      </w:r>
      <w:r>
        <w:rPr>
          <w:rFonts w:ascii="Times New Roman" w:hAnsi="Times New Roman" w:eastAsia="Times New Roman" w:cs="Times New Roman"/>
          <w:color w:val="000000"/>
          <w:sz w:val="24"/>
          <w:szCs w:val="24"/>
        </w:rPr>
        <w:t xml:space="preserve"> порядка и сроков рассмотрения обращений контролируемых лиц в рамках досудебного обжалования.</w:t>
      </w:r>
    </w:p>
    <w:p>
      <w:pPr>
        <w:spacing w:before="100" w:beforeAutospacing="1" w:after="100" w:afterAutospacing="1"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 Обеспечить ежемесячно проведение анализа результатов рассмотрения</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в рамках досудебного обжалования обращений контролируемых лиц.</w:t>
      </w:r>
    </w:p>
    <w:p>
      <w:pPr>
        <w:widowControl w:val="0"/>
        <w:autoSpaceDE w:val="0"/>
        <w:autoSpaceDN w:val="0"/>
        <w:adjustRightInd w:val="0"/>
        <w:spacing w:before="100" w:beforeAutospacing="1" w:after="100" w:afterAutospacing="1"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 Контроль за исполнением настоящего постановления оставляю за собой.</w:t>
      </w:r>
    </w:p>
    <w:p>
      <w:pPr>
        <w:widowControl w:val="0"/>
        <w:autoSpaceDE w:val="0"/>
        <w:autoSpaceDN w:val="0"/>
        <w:adjustRightInd w:val="0"/>
        <w:spacing w:before="100" w:beforeAutospacing="1" w:after="100" w:afterAutospacing="1"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pPr>
        <w:spacing w:before="100" w:beforeAutospacing="1" w:after="100" w:afterAutospacing="1"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 Настоящее постановление вступает в силу с момента подписания, подлежит официальному опубликованию в газете «Дудовский вестник» и размещению на официальном сайте в сети «Интернет» - https://дудовка.рф/.</w:t>
      </w:r>
    </w:p>
    <w:p>
      <w:pPr>
        <w:spacing w:before="100" w:beforeAutospacing="1" w:after="100" w:afterAutospacing="1"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Глава Дудовского сельсовета                                                                        В.Н. Васильева</w:t>
      </w:r>
    </w:p>
    <w:p>
      <w:pPr>
        <w:spacing w:before="100" w:beforeAutospacing="1" w:after="100" w:afterAutospacing="1" w:line="264" w:lineRule="auto"/>
        <w:rPr>
          <w:rFonts w:ascii="Times New Roman" w:hAnsi="Times New Roman" w:eastAsia="Times New Roman" w:cs="Times New Roman"/>
          <w:color w:val="000000"/>
          <w:sz w:val="24"/>
          <w:szCs w:val="24"/>
        </w:rPr>
        <w:sectPr>
          <w:pgSz w:w="12240" w:h="15840"/>
          <w:pgMar w:top="1134" w:right="850" w:bottom="1134" w:left="1701" w:header="720" w:footer="720" w:gutter="0"/>
          <w:cols w:space="720" w:num="1"/>
          <w:titlePg/>
        </w:sectPr>
      </w:pPr>
    </w:p>
    <w:p>
      <w:pPr>
        <w:spacing w:before="100" w:beforeAutospacing="1" w:after="100" w:afterAutospacing="1" w:line="264"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Приложение № 1к постановлению Дудовского сельсовета № 34 от 29.11.2023            </w:t>
      </w:r>
      <w:r>
        <w:rPr>
          <w:rFonts w:ascii="Times New Roman" w:hAnsi="Times New Roman" w:eastAsia="Times New Roman" w:cs="Times New Roman"/>
          <w:b/>
          <w:color w:val="000000"/>
          <w:sz w:val="24"/>
          <w:szCs w:val="24"/>
        </w:rPr>
        <w:t>Перечень</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должностных лиц, ответственных за работу по рассмотрению обращений контролируемых лиц,</w:t>
      </w:r>
      <w:r>
        <w:rPr>
          <w:rFonts w:ascii="Times New Roman" w:hAnsi="Times New Roman" w:eastAsia="Times New Roman" w:cs="Times New Roman"/>
          <w:b/>
          <w:color w:val="000000"/>
          <w:sz w:val="24"/>
          <w:szCs w:val="24"/>
        </w:rPr>
        <w:br w:type="textWrapping"/>
      </w:r>
      <w:r>
        <w:rPr>
          <w:rFonts w:ascii="Times New Roman" w:hAnsi="Times New Roman" w:eastAsia="Times New Roman" w:cs="Times New Roman"/>
          <w:b/>
          <w:color w:val="000000"/>
          <w:sz w:val="24"/>
          <w:szCs w:val="24"/>
        </w:rPr>
        <w:t>поступивших в подсистему досудебного обжалования</w:t>
      </w:r>
    </w:p>
    <w:tbl>
      <w:tblPr>
        <w:tblStyle w:val="33"/>
        <w:tblW w:w="0" w:type="auto"/>
        <w:tblInd w:w="0" w:type="dxa"/>
        <w:tblLayout w:type="fixed"/>
        <w:tblCellMar>
          <w:top w:w="15" w:type="dxa"/>
          <w:left w:w="15" w:type="dxa"/>
          <w:bottom w:w="15" w:type="dxa"/>
          <w:right w:w="15" w:type="dxa"/>
        </w:tblCellMar>
      </w:tblPr>
      <w:tblGrid>
        <w:gridCol w:w="840"/>
        <w:gridCol w:w="7785"/>
        <w:gridCol w:w="3930"/>
        <w:gridCol w:w="2580"/>
      </w:tblGrid>
      <w:tr>
        <w:tblPrEx>
          <w:tblCellMar>
            <w:top w:w="15" w:type="dxa"/>
            <w:left w:w="15" w:type="dxa"/>
            <w:bottom w:w="15" w:type="dxa"/>
            <w:right w:w="15" w:type="dxa"/>
          </w:tblCellMar>
        </w:tblPrEx>
        <w:tc>
          <w:tcPr>
            <w:tcW w:w="840"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64"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tc>
        <w:tc>
          <w:tcPr>
            <w:tcW w:w="7785"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64"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Обязанности</w:t>
            </w:r>
          </w:p>
        </w:tc>
        <w:tc>
          <w:tcPr>
            <w:tcW w:w="3930"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64"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Наименование структурного подразделения</w:t>
            </w:r>
          </w:p>
        </w:tc>
        <w:tc>
          <w:tcPr>
            <w:tcW w:w="2580"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64"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Наименование должности</w:t>
            </w:r>
          </w:p>
        </w:tc>
      </w:tr>
      <w:tr>
        <w:tblPrEx>
          <w:tblCellMar>
            <w:top w:w="15" w:type="dxa"/>
            <w:left w:w="15" w:type="dxa"/>
            <w:bottom w:w="15" w:type="dxa"/>
            <w:right w:w="15" w:type="dxa"/>
          </w:tblCellMar>
        </w:tblPrEx>
        <w:tc>
          <w:tcPr>
            <w:tcW w:w="840" w:type="dxa"/>
            <w:tcBorders>
              <w:top w:val="nil"/>
              <w:left w:val="outset" w:color="auto" w:sz="6" w:space="0"/>
              <w:bottom w:val="outset" w:color="auto" w:sz="6" w:space="0"/>
              <w:right w:val="outset" w:color="auto" w:sz="6" w:space="0"/>
            </w:tcBorders>
          </w:tcPr>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7785" w:type="dxa"/>
            <w:tcBorders>
              <w:top w:val="nil"/>
              <w:left w:val="outset" w:color="auto" w:sz="6" w:space="0"/>
              <w:bottom w:val="outset" w:color="auto" w:sz="6" w:space="0"/>
              <w:right w:val="outset" w:color="auto" w:sz="6" w:space="0"/>
            </w:tcBorders>
          </w:tcPr>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 Обеспечение координации работы по рассмотрению обращений контролируемых лиц в рамках досудебного обжалования.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 Обеспечение соблюдения порядка и сроков рассмотрения обращений контролируемых лиц в рамках досудебного обжалования.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 Обеспечение принятия решений по результатам рассмотрения обращений контролируемых лиц в рамках досудебного обжалования.</w:t>
            </w:r>
          </w:p>
        </w:tc>
        <w:tc>
          <w:tcPr>
            <w:tcW w:w="3930" w:type="dxa"/>
            <w:tcBorders>
              <w:top w:val="nil"/>
              <w:left w:val="outset" w:color="auto" w:sz="6" w:space="0"/>
              <w:bottom w:val="outset" w:color="auto" w:sz="6" w:space="0"/>
              <w:right w:val="outset" w:color="auto" w:sz="6" w:space="0"/>
            </w:tcBorders>
          </w:tcPr>
          <w:p>
            <w:pPr>
              <w:spacing w:before="100" w:beforeAutospacing="1" w:after="100" w:afterAutospacing="1" w:line="264"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Администрация Дудовского сельсовета </w:t>
            </w:r>
          </w:p>
        </w:tc>
        <w:tc>
          <w:tcPr>
            <w:tcW w:w="2580" w:type="dxa"/>
            <w:tcBorders>
              <w:top w:val="nil"/>
              <w:left w:val="outset" w:color="auto" w:sz="6" w:space="0"/>
              <w:bottom w:val="outset" w:color="auto" w:sz="6" w:space="0"/>
              <w:right w:val="outset" w:color="auto" w:sz="6" w:space="0"/>
            </w:tcBorders>
          </w:tcPr>
          <w:p>
            <w:pPr>
              <w:spacing w:before="100" w:beforeAutospacing="1" w:after="100" w:afterAutospacing="1" w:line="264"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Глава сельсовета</w:t>
            </w:r>
          </w:p>
          <w:p>
            <w:pPr>
              <w:spacing w:before="100" w:beforeAutospacing="1" w:after="100" w:afterAutospacing="1" w:line="264" w:lineRule="auto"/>
              <w:jc w:val="center"/>
              <w:rPr>
                <w:rFonts w:ascii="Times New Roman" w:hAnsi="Times New Roman" w:eastAsia="Times New Roman" w:cs="Times New Roman"/>
                <w:color w:val="000000"/>
                <w:sz w:val="24"/>
                <w:szCs w:val="24"/>
              </w:rPr>
            </w:pPr>
          </w:p>
          <w:p>
            <w:pPr>
              <w:spacing w:before="100" w:beforeAutospacing="1" w:after="100" w:afterAutospacing="1" w:line="264"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Специалист 1 категории</w:t>
            </w:r>
          </w:p>
        </w:tc>
      </w:tr>
      <w:tr>
        <w:tblPrEx>
          <w:tblCellMar>
            <w:top w:w="15" w:type="dxa"/>
            <w:left w:w="15" w:type="dxa"/>
            <w:bottom w:w="15" w:type="dxa"/>
            <w:right w:w="15" w:type="dxa"/>
          </w:tblCellMar>
        </w:tblPrEx>
        <w:tc>
          <w:tcPr>
            <w:tcW w:w="840" w:type="dxa"/>
            <w:tcBorders>
              <w:top w:val="nil"/>
              <w:left w:val="outset" w:color="auto" w:sz="6" w:space="0"/>
              <w:bottom w:val="outset" w:color="auto" w:sz="6" w:space="0"/>
              <w:right w:val="outset" w:color="auto" w:sz="6" w:space="0"/>
            </w:tcBorders>
          </w:tcPr>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7785" w:type="dxa"/>
            <w:tcBorders>
              <w:top w:val="nil"/>
              <w:left w:val="outset" w:color="auto" w:sz="6" w:space="0"/>
              <w:bottom w:val="outset" w:color="auto" w:sz="6" w:space="0"/>
              <w:right w:val="outset" w:color="auto" w:sz="6" w:space="0"/>
            </w:tcBorders>
          </w:tcPr>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 Обеспечение рассмотрения и подписания решений по обращениям контролируемых лиц в рамках досудебного обжалования.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 Обеспечение назначения и переназначения исполнителя по обращениям контролируемых лиц в рамках досудебного обжалования.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 Обеспечение контроля за ходом и сроками рассмотрения обращений контролируемых лиц в рамках досудебного обжалования.</w:t>
            </w:r>
          </w:p>
        </w:tc>
        <w:tc>
          <w:tcPr>
            <w:tcW w:w="3930" w:type="dxa"/>
            <w:tcBorders>
              <w:top w:val="nil"/>
              <w:left w:val="outset" w:color="auto" w:sz="6" w:space="0"/>
              <w:bottom w:val="outset" w:color="auto" w:sz="6" w:space="0"/>
              <w:right w:val="outset" w:color="auto" w:sz="6" w:space="0"/>
            </w:tcBorders>
          </w:tcPr>
          <w:p>
            <w:pPr>
              <w:spacing w:before="100" w:beforeAutospacing="1" w:after="100" w:afterAutospacing="1" w:line="264"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Администрация Дудовского сельсовета </w:t>
            </w:r>
          </w:p>
        </w:tc>
        <w:tc>
          <w:tcPr>
            <w:tcW w:w="2580" w:type="dxa"/>
            <w:tcBorders>
              <w:top w:val="nil"/>
              <w:left w:val="outset" w:color="auto" w:sz="6" w:space="0"/>
              <w:bottom w:val="outset" w:color="auto" w:sz="6" w:space="0"/>
              <w:right w:val="outset" w:color="auto" w:sz="6" w:space="0"/>
            </w:tcBorders>
          </w:tcPr>
          <w:p>
            <w:pPr>
              <w:spacing w:before="100" w:beforeAutospacing="1" w:after="100" w:afterAutospacing="1" w:line="264"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Глава сельсовета</w:t>
            </w:r>
          </w:p>
          <w:p>
            <w:pPr>
              <w:spacing w:before="100" w:beforeAutospacing="1" w:after="100" w:afterAutospacing="1" w:line="264" w:lineRule="auto"/>
              <w:jc w:val="center"/>
              <w:rPr>
                <w:rFonts w:ascii="Times New Roman" w:hAnsi="Times New Roman" w:eastAsia="Times New Roman" w:cs="Times New Roman"/>
                <w:color w:val="000000"/>
                <w:sz w:val="24"/>
                <w:szCs w:val="24"/>
              </w:rPr>
            </w:pPr>
          </w:p>
          <w:p>
            <w:pPr>
              <w:spacing w:before="100" w:beforeAutospacing="1" w:after="100" w:afterAutospacing="1" w:line="264"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Специалист 1 категории</w:t>
            </w:r>
          </w:p>
        </w:tc>
      </w:tr>
      <w:tr>
        <w:tblPrEx>
          <w:tblCellMar>
            <w:top w:w="15" w:type="dxa"/>
            <w:left w:w="15" w:type="dxa"/>
            <w:bottom w:w="15" w:type="dxa"/>
            <w:right w:w="15" w:type="dxa"/>
          </w:tblCellMar>
        </w:tblPrEx>
        <w:tc>
          <w:tcPr>
            <w:tcW w:w="840" w:type="dxa"/>
            <w:tcBorders>
              <w:top w:val="nil"/>
              <w:left w:val="outset" w:color="auto" w:sz="6" w:space="0"/>
              <w:bottom w:val="outset" w:color="auto" w:sz="6" w:space="0"/>
              <w:right w:val="outset" w:color="auto" w:sz="6" w:space="0"/>
            </w:tcBorders>
          </w:tcPr>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7785" w:type="dxa"/>
            <w:tcBorders>
              <w:top w:val="nil"/>
              <w:left w:val="outset" w:color="auto" w:sz="6" w:space="0"/>
              <w:bottom w:val="outset" w:color="auto" w:sz="6" w:space="0"/>
              <w:right w:val="outset" w:color="auto" w:sz="6" w:space="0"/>
            </w:tcBorders>
          </w:tcPr>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 Обеспечение контроля за ходом и сроками рассмотрения обращений контролируемых лиц в рамках досудебного обжалования.</w:t>
            </w:r>
          </w:p>
        </w:tc>
        <w:tc>
          <w:tcPr>
            <w:tcW w:w="3930" w:type="dxa"/>
            <w:tcBorders>
              <w:top w:val="nil"/>
              <w:left w:val="outset" w:color="auto" w:sz="6" w:space="0"/>
              <w:bottom w:val="outset" w:color="auto" w:sz="6" w:space="0"/>
              <w:right w:val="outset" w:color="auto" w:sz="6" w:space="0"/>
            </w:tcBorders>
          </w:tcPr>
          <w:p>
            <w:pPr>
              <w:spacing w:before="100" w:beforeAutospacing="1" w:after="100" w:afterAutospacing="1" w:line="264"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Администрация Дудовского сельсовета </w:t>
            </w:r>
          </w:p>
        </w:tc>
        <w:tc>
          <w:tcPr>
            <w:tcW w:w="2580" w:type="dxa"/>
            <w:tcBorders>
              <w:top w:val="nil"/>
              <w:left w:val="outset" w:color="auto" w:sz="6" w:space="0"/>
              <w:bottom w:val="outset" w:color="auto" w:sz="6" w:space="0"/>
              <w:right w:val="outset" w:color="auto" w:sz="6" w:space="0"/>
            </w:tcBorders>
          </w:tcPr>
          <w:p>
            <w:pPr>
              <w:spacing w:before="100" w:beforeAutospacing="1" w:after="100" w:afterAutospacing="1" w:line="264"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Глава сельсовета</w:t>
            </w:r>
          </w:p>
          <w:p>
            <w:pPr>
              <w:spacing w:before="100" w:beforeAutospacing="1" w:after="100" w:afterAutospacing="1" w:line="264" w:lineRule="auto"/>
              <w:jc w:val="center"/>
              <w:rPr>
                <w:rFonts w:ascii="Times New Roman" w:hAnsi="Times New Roman" w:eastAsia="Times New Roman" w:cs="Times New Roman"/>
                <w:color w:val="000000"/>
                <w:sz w:val="24"/>
                <w:szCs w:val="24"/>
              </w:rPr>
            </w:pPr>
          </w:p>
          <w:p>
            <w:pPr>
              <w:spacing w:before="100" w:beforeAutospacing="1" w:after="100" w:afterAutospacing="1" w:line="264"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Специалист 1 категории</w:t>
            </w:r>
          </w:p>
        </w:tc>
      </w:tr>
      <w:tr>
        <w:tblPrEx>
          <w:tblCellMar>
            <w:top w:w="15" w:type="dxa"/>
            <w:left w:w="15" w:type="dxa"/>
            <w:bottom w:w="15" w:type="dxa"/>
            <w:right w:w="15" w:type="dxa"/>
          </w:tblCellMar>
        </w:tblPrEx>
        <w:tc>
          <w:tcPr>
            <w:tcW w:w="840" w:type="dxa"/>
            <w:tcBorders>
              <w:top w:val="nil"/>
              <w:left w:val="outset" w:color="auto" w:sz="6" w:space="0"/>
              <w:bottom w:val="outset" w:color="auto" w:sz="6" w:space="0"/>
              <w:right w:val="outset" w:color="auto" w:sz="6" w:space="0"/>
            </w:tcBorders>
          </w:tcPr>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7785" w:type="dxa"/>
            <w:tcBorders>
              <w:top w:val="nil"/>
              <w:left w:val="outset" w:color="auto" w:sz="6" w:space="0"/>
              <w:bottom w:val="outset" w:color="auto" w:sz="6" w:space="0"/>
              <w:right w:val="outset" w:color="auto" w:sz="6" w:space="0"/>
            </w:tcBorders>
          </w:tcPr>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 Обеспечение настройки и предоставления доступа к личным кабинетам подсистемы досудебного обжалования.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 Обеспечение формирования сообщений о программно-технических ошибках функционирования подсистемы досудебного обжалования;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 Обеспечение информационной и программно-технической поддержки пользователей подсистемы досудебного обжалования.</w:t>
            </w:r>
          </w:p>
        </w:tc>
        <w:tc>
          <w:tcPr>
            <w:tcW w:w="3930" w:type="dxa"/>
            <w:tcBorders>
              <w:top w:val="nil"/>
              <w:left w:val="outset" w:color="auto" w:sz="6" w:space="0"/>
              <w:bottom w:val="outset" w:color="auto" w:sz="6" w:space="0"/>
              <w:right w:val="outset" w:color="auto" w:sz="6" w:space="0"/>
            </w:tcBorders>
          </w:tcPr>
          <w:p>
            <w:pPr>
              <w:spacing w:before="100" w:beforeAutospacing="1" w:after="100" w:afterAutospacing="1" w:line="264"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Администрация Дудовского сельсовета </w:t>
            </w:r>
          </w:p>
        </w:tc>
        <w:tc>
          <w:tcPr>
            <w:tcW w:w="2580" w:type="dxa"/>
            <w:tcBorders>
              <w:top w:val="nil"/>
              <w:left w:val="outset" w:color="auto" w:sz="6" w:space="0"/>
              <w:bottom w:val="outset" w:color="auto" w:sz="6" w:space="0"/>
              <w:right w:val="outset" w:color="auto" w:sz="6" w:space="0"/>
            </w:tcBorders>
          </w:tcPr>
          <w:p>
            <w:pPr>
              <w:spacing w:before="100" w:beforeAutospacing="1" w:after="100" w:afterAutospacing="1" w:line="264"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Глава сельсовета</w:t>
            </w:r>
          </w:p>
          <w:p>
            <w:pPr>
              <w:spacing w:before="100" w:beforeAutospacing="1" w:after="100" w:afterAutospacing="1" w:line="264" w:lineRule="auto"/>
              <w:jc w:val="center"/>
              <w:rPr>
                <w:rFonts w:ascii="Times New Roman" w:hAnsi="Times New Roman" w:eastAsia="Times New Roman" w:cs="Times New Roman"/>
                <w:color w:val="000000"/>
                <w:sz w:val="24"/>
                <w:szCs w:val="24"/>
              </w:rPr>
            </w:pPr>
          </w:p>
          <w:p>
            <w:pPr>
              <w:spacing w:before="100" w:beforeAutospacing="1" w:after="100" w:afterAutospacing="1" w:line="264"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Специалист 1 категории</w:t>
            </w:r>
          </w:p>
        </w:tc>
      </w:tr>
      <w:tr>
        <w:tblPrEx>
          <w:tblCellMar>
            <w:top w:w="15" w:type="dxa"/>
            <w:left w:w="15" w:type="dxa"/>
            <w:bottom w:w="15" w:type="dxa"/>
            <w:right w:w="15" w:type="dxa"/>
          </w:tblCellMar>
        </w:tblPrEx>
        <w:tc>
          <w:tcPr>
            <w:tcW w:w="840" w:type="dxa"/>
            <w:tcBorders>
              <w:top w:val="nil"/>
              <w:left w:val="outset" w:color="auto" w:sz="6" w:space="0"/>
              <w:bottom w:val="outset" w:color="auto" w:sz="6" w:space="0"/>
              <w:right w:val="outset" w:color="auto" w:sz="6" w:space="0"/>
            </w:tcBorders>
          </w:tcPr>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7785" w:type="dxa"/>
            <w:tcBorders>
              <w:top w:val="nil"/>
              <w:left w:val="outset" w:color="auto" w:sz="6" w:space="0"/>
              <w:bottom w:val="outset" w:color="auto" w:sz="6" w:space="0"/>
              <w:right w:val="outset" w:color="auto" w:sz="6" w:space="0"/>
            </w:tcBorders>
          </w:tcPr>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930" w:type="dxa"/>
            <w:tcBorders>
              <w:top w:val="nil"/>
              <w:left w:val="outset" w:color="auto" w:sz="6" w:space="0"/>
              <w:bottom w:val="outset" w:color="auto" w:sz="6" w:space="0"/>
              <w:right w:val="outset" w:color="auto" w:sz="6" w:space="0"/>
            </w:tcBorders>
          </w:tcPr>
          <w:p>
            <w:pPr>
              <w:spacing w:before="100" w:beforeAutospacing="1" w:after="100" w:afterAutospacing="1" w:line="264"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Администрация Дудовского сельсовета </w:t>
            </w:r>
          </w:p>
        </w:tc>
        <w:tc>
          <w:tcPr>
            <w:tcW w:w="2580" w:type="dxa"/>
            <w:tcBorders>
              <w:top w:val="nil"/>
              <w:left w:val="outset" w:color="auto" w:sz="6" w:space="0"/>
              <w:bottom w:val="outset" w:color="auto" w:sz="6" w:space="0"/>
              <w:right w:val="outset" w:color="auto" w:sz="6" w:space="0"/>
            </w:tcBorders>
          </w:tcPr>
          <w:p>
            <w:pPr>
              <w:spacing w:before="100" w:beforeAutospacing="1" w:after="100" w:afterAutospacing="1" w:line="264"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Глава сельсовета</w:t>
            </w:r>
          </w:p>
          <w:p>
            <w:pPr>
              <w:spacing w:before="100" w:beforeAutospacing="1" w:after="100" w:afterAutospacing="1" w:line="264" w:lineRule="auto"/>
              <w:jc w:val="center"/>
              <w:rPr>
                <w:rFonts w:ascii="Times New Roman" w:hAnsi="Times New Roman" w:eastAsia="Times New Roman" w:cs="Times New Roman"/>
                <w:color w:val="000000"/>
                <w:sz w:val="24"/>
                <w:szCs w:val="24"/>
              </w:rPr>
            </w:pPr>
          </w:p>
          <w:p>
            <w:pPr>
              <w:spacing w:before="100" w:beforeAutospacing="1" w:after="100" w:afterAutospacing="1" w:line="264"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Специалист 1 категории</w:t>
            </w:r>
          </w:p>
        </w:tc>
      </w:tr>
    </w:tbl>
    <w:p>
      <w:pPr>
        <w:spacing w:after="0" w:line="240" w:lineRule="auto"/>
        <w:rPr>
          <w:rFonts w:ascii="Times New Roman" w:hAnsi="Times New Roman" w:eastAsia="Times New Roman" w:cs="Times New Roman"/>
          <w:color w:val="000000"/>
          <w:sz w:val="24"/>
          <w:szCs w:val="24"/>
        </w:rPr>
        <w:sectPr>
          <w:pgSz w:w="12240" w:h="15840" w:orient="landscape"/>
          <w:pgMar w:top="1134" w:right="850" w:bottom="1134" w:left="1701" w:header="720" w:footer="720" w:gutter="0"/>
          <w:cols w:space="720" w:num="1"/>
          <w:titlePg/>
        </w:sectPr>
      </w:pPr>
      <w:r>
        <w:rPr>
          <w:rFonts w:ascii="Times New Roman" w:hAnsi="Times New Roman" w:eastAsia="Times New Roman" w:cs="Times New Roman"/>
          <w:color w:val="000000"/>
          <w:sz w:val="24"/>
          <w:szCs w:val="24"/>
        </w:rPr>
        <w:t xml:space="preserve">   </w:t>
      </w:r>
    </w:p>
    <w:p>
      <w:pPr>
        <w:spacing w:before="100" w:beforeAutospacing="1" w:after="100" w:afterAutospacing="1" w:line="264"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Приложение № 2</w:t>
      </w:r>
    </w:p>
    <w:p>
      <w:pPr>
        <w:spacing w:before="100" w:beforeAutospacing="1" w:after="100" w:afterAutospacing="1" w:line="264"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 постановлению Дудовского</w:t>
      </w:r>
    </w:p>
    <w:p>
      <w:pPr>
        <w:spacing w:before="100" w:beforeAutospacing="1" w:after="100" w:afterAutospacing="1" w:line="264"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сельсовета № 34 от 29.11.2023 </w:t>
      </w:r>
    </w:p>
    <w:p>
      <w:pPr>
        <w:spacing w:before="100" w:beforeAutospacing="1" w:after="100" w:afterAutospacing="1" w:line="264"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Методические рекомендации по работе с подсистемой</w:t>
      </w:r>
      <w:r>
        <w:rPr>
          <w:rFonts w:ascii="Times New Roman" w:hAnsi="Times New Roman" w:eastAsia="Times New Roman" w:cs="Times New Roman"/>
          <w:b/>
          <w:color w:val="000000"/>
          <w:sz w:val="24"/>
          <w:szCs w:val="24"/>
        </w:rPr>
        <w:br w:type="textWrapping"/>
      </w:r>
      <w:r>
        <w:rPr>
          <w:rFonts w:ascii="Times New Roman" w:hAnsi="Times New Roman" w:eastAsia="Times New Roman" w:cs="Times New Roman"/>
          <w:b/>
          <w:color w:val="000000"/>
          <w:sz w:val="24"/>
          <w:szCs w:val="24"/>
        </w:rPr>
        <w:t xml:space="preserve">досудебного обжалования </w:t>
      </w:r>
    </w:p>
    <w:p>
      <w:pPr>
        <w:spacing w:before="100" w:beforeAutospacing="1" w:after="100" w:afterAutospacing="1" w:line="264"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Организация работы, назначение сотрудников, ответственных за работу</w:t>
      </w:r>
      <w:r>
        <w:rPr>
          <w:rFonts w:ascii="Times New Roman" w:hAnsi="Times New Roman" w:eastAsia="Times New Roman" w:cs="Times New Roman"/>
          <w:b/>
          <w:color w:val="000000"/>
          <w:sz w:val="24"/>
          <w:szCs w:val="24"/>
        </w:rPr>
        <w:br w:type="textWrapping"/>
      </w:r>
      <w:r>
        <w:rPr>
          <w:rFonts w:ascii="Times New Roman" w:hAnsi="Times New Roman" w:eastAsia="Times New Roman" w:cs="Times New Roman"/>
          <w:b/>
          <w:color w:val="000000"/>
          <w:sz w:val="24"/>
          <w:szCs w:val="24"/>
        </w:rPr>
        <w:t>с обращениями, с учетом ролей, предусмотренных в подсистеме досудебного обжалования ГИС ТОР КНД.</w:t>
      </w:r>
    </w:p>
    <w:p>
      <w:pPr>
        <w:spacing w:before="100" w:beforeAutospacing="1" w:after="100" w:afterAutospacing="1"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 Подсистемой ДО предусмотрена следующая ролевая модель должностных лиц и их функционал:</w:t>
      </w:r>
    </w:p>
    <w:p>
      <w:pPr>
        <w:spacing w:before="100" w:beforeAutospacing="1" w:after="100" w:afterAutospacing="1"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Администратор:</w:t>
      </w:r>
    </w:p>
    <w:p>
      <w:pPr>
        <w:numPr>
          <w:ilvl w:val="0"/>
          <w:numId w:val="4"/>
        </w:numPr>
        <w:spacing w:before="100" w:beforeAutospacing="1" w:after="100" w:afterAutospacing="1" w:line="264"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Создание новой учетной записи пользователя с указанием его роли</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 xml:space="preserve">в рассмотрении жалоб; </w:t>
      </w:r>
    </w:p>
    <w:p>
      <w:pPr>
        <w:numPr>
          <w:ilvl w:val="0"/>
          <w:numId w:val="4"/>
        </w:numPr>
        <w:spacing w:before="100" w:beforeAutospacing="1" w:after="100" w:afterAutospacing="1" w:line="264"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Настройка и загрузка шаблонов документов;</w:t>
      </w:r>
    </w:p>
    <w:p>
      <w:pPr>
        <w:numPr>
          <w:ilvl w:val="0"/>
          <w:numId w:val="4"/>
        </w:numPr>
        <w:spacing w:before="100" w:beforeAutospacing="1" w:after="100" w:afterAutospacing="1" w:line="264"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Настройка личного кабинета контрольного (надзорного) органа;</w:t>
      </w:r>
    </w:p>
    <w:p>
      <w:pPr>
        <w:numPr>
          <w:ilvl w:val="0"/>
          <w:numId w:val="4"/>
        </w:numPr>
        <w:spacing w:before="100" w:beforeAutospacing="1" w:after="100" w:afterAutospacing="1" w:line="264"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pPr>
        <w:spacing w:before="100" w:beforeAutospacing="1" w:after="100" w:afterAutospacing="1" w:line="264"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Секретарь:</w:t>
      </w:r>
    </w:p>
    <w:p>
      <w:pPr>
        <w:numPr>
          <w:ilvl w:val="0"/>
          <w:numId w:val="5"/>
        </w:num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Назначение и переназначение жалобы на исполнителя;</w:t>
      </w:r>
    </w:p>
    <w:p>
      <w:pPr>
        <w:numPr>
          <w:ilvl w:val="0"/>
          <w:numId w:val="5"/>
        </w:num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Обеспечивает контроль за ходом и сроками рассмотрения жалоб.</w:t>
      </w:r>
    </w:p>
    <w:p>
      <w:pPr>
        <w:spacing w:before="100" w:beforeAutospacing="1" w:after="100" w:afterAutospacing="1" w:line="264"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Руководитель:</w:t>
      </w:r>
    </w:p>
    <w:p>
      <w:pPr>
        <w:numPr>
          <w:ilvl w:val="0"/>
          <w:numId w:val="6"/>
        </w:num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Назначение жалобы на исполнителя;</w:t>
      </w:r>
    </w:p>
    <w:p>
      <w:pPr>
        <w:numPr>
          <w:ilvl w:val="0"/>
          <w:numId w:val="6"/>
        </w:num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Перенаправление жалобы в другое структурное подразделение;</w:t>
      </w:r>
    </w:p>
    <w:p>
      <w:pPr>
        <w:numPr>
          <w:ilvl w:val="0"/>
          <w:numId w:val="6"/>
        </w:num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Принятие решения об отказе в рассмотрении жалобы;</w:t>
      </w:r>
    </w:p>
    <w:p>
      <w:pPr>
        <w:numPr>
          <w:ilvl w:val="0"/>
          <w:numId w:val="6"/>
        </w:num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Принятие решения по ходатайству о приостановлении исполнения обжалуемого решения;</w:t>
      </w:r>
    </w:p>
    <w:p>
      <w:pPr>
        <w:numPr>
          <w:ilvl w:val="0"/>
          <w:numId w:val="6"/>
        </w:num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Принятие решения по ходатайству о восстановлении пропущенного срока подачи жалобы;</w:t>
      </w:r>
    </w:p>
    <w:p>
      <w:pPr>
        <w:numPr>
          <w:ilvl w:val="0"/>
          <w:numId w:val="6"/>
        </w:num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Запрос дополнительной информации по жалобе;</w:t>
      </w:r>
    </w:p>
    <w:p>
      <w:pPr>
        <w:numPr>
          <w:ilvl w:val="0"/>
          <w:numId w:val="6"/>
        </w:num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Принятие итогового решения по жалобе;</w:t>
      </w:r>
    </w:p>
    <w:p>
      <w:pPr>
        <w:numPr>
          <w:ilvl w:val="0"/>
          <w:numId w:val="6"/>
        </w:num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Продление срока рассмотрения жалобы.</w:t>
      </w:r>
    </w:p>
    <w:p>
      <w:pPr>
        <w:spacing w:before="100" w:beforeAutospacing="1" w:after="100" w:afterAutospacing="1" w:line="264"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Инспектор:</w:t>
      </w:r>
    </w:p>
    <w:p>
      <w:pPr>
        <w:numPr>
          <w:ilvl w:val="0"/>
          <w:numId w:val="7"/>
        </w:num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Подготовка проекта решения об отказе в рассмотрении жалобы;</w:t>
      </w:r>
    </w:p>
    <w:p>
      <w:pPr>
        <w:numPr>
          <w:ilvl w:val="0"/>
          <w:numId w:val="7"/>
        </w:num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Перенаправление жалобы в другое структурное подразделение;</w:t>
      </w:r>
    </w:p>
    <w:p>
      <w:pPr>
        <w:numPr>
          <w:ilvl w:val="0"/>
          <w:numId w:val="7"/>
        </w:num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Подготовка проекта решения по ходатайству о приостановлении исполнения обжалуемого решения;</w:t>
      </w:r>
    </w:p>
    <w:p>
      <w:pPr>
        <w:numPr>
          <w:ilvl w:val="0"/>
          <w:numId w:val="7"/>
        </w:num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Подготовка проекта решения по ходатайству о восстановлении пропущенного срока подачи жалобы;</w:t>
      </w:r>
    </w:p>
    <w:p>
      <w:pPr>
        <w:numPr>
          <w:ilvl w:val="0"/>
          <w:numId w:val="7"/>
        </w:num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Запрос дополнительной информации по жалобе;</w:t>
      </w:r>
    </w:p>
    <w:p>
      <w:pPr>
        <w:numPr>
          <w:ilvl w:val="0"/>
          <w:numId w:val="7"/>
        </w:num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Подготовка проекта итогового решения по жалобе;</w:t>
      </w:r>
    </w:p>
    <w:p>
      <w:pPr>
        <w:numPr>
          <w:ilvl w:val="0"/>
          <w:numId w:val="7"/>
        </w:num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Продление срока рассмотрения жалобы.</w:t>
      </w:r>
    </w:p>
    <w:p>
      <w:pPr>
        <w:spacing w:before="100" w:beforeAutospacing="1" w:after="100" w:afterAutospacing="1"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u w:val="single"/>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pPr>
        <w:numPr>
          <w:ilvl w:val="0"/>
          <w:numId w:val="8"/>
        </w:numPr>
        <w:spacing w:before="100" w:beforeAutospacing="1" w:after="100" w:afterAutospacing="1" w:line="264" w:lineRule="auto"/>
        <w:contextualSpacing/>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Координатор</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(руководитель, заместитель руководителя контрольного органа):</w:t>
      </w:r>
    </w:p>
    <w:p>
      <w:pPr>
        <w:spacing w:before="100" w:beforeAutospacing="1" w:after="100" w:afterAutospacing="1" w:line="264"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pPr>
        <w:spacing w:before="100" w:beforeAutospacing="1" w:after="100" w:afterAutospacing="1" w:line="264"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pPr>
        <w:spacing w:before="100" w:beforeAutospacing="1" w:after="100" w:afterAutospacing="1" w:line="264"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обеспечивает в контрольном (надзорном) органе принятие решений</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по результатам рассмотрения жалоб контролируемых лиц в рамках досудебного обжалования;</w:t>
      </w:r>
    </w:p>
    <w:p>
      <w:pPr>
        <w:numPr>
          <w:ilvl w:val="0"/>
          <w:numId w:val="8"/>
        </w:numPr>
        <w:spacing w:before="100" w:beforeAutospacing="1" w:after="100" w:afterAutospacing="1" w:line="264"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Руководитель</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(заместитель руководителя контрольного органа, начальник структурного подразделения):</w:t>
      </w:r>
    </w:p>
    <w:p>
      <w:pPr>
        <w:spacing w:before="100" w:beforeAutospacing="1" w:after="100" w:afterAutospacing="1" w:line="264"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обеспечивает в контрольном (надзорном) органе рассмотрение</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и подписание решений по жалобе;</w:t>
      </w:r>
    </w:p>
    <w:p>
      <w:pPr>
        <w:spacing w:before="100" w:beforeAutospacing="1" w:after="100" w:afterAutospacing="1" w:line="264"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обеспечивает в контрольном (надзорном) органе назначение</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и переназначение исполнителя по жалобе;</w:t>
      </w:r>
    </w:p>
    <w:p>
      <w:pPr>
        <w:spacing w:before="100" w:beforeAutospacing="1" w:after="100" w:afterAutospacing="1" w:line="264"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обеспечивает контроль заходом и сроками рассмотрения жалоб;</w:t>
      </w:r>
    </w:p>
    <w:p>
      <w:pPr>
        <w:numPr>
          <w:ilvl w:val="0"/>
          <w:numId w:val="8"/>
        </w:numPr>
        <w:spacing w:before="100" w:beforeAutospacing="1" w:after="100" w:afterAutospacing="1" w:line="264" w:lineRule="auto"/>
        <w:contextualSpacing/>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Помощник руководителя (секретарь):</w:t>
      </w:r>
    </w:p>
    <w:p>
      <w:pPr>
        <w:spacing w:before="100" w:beforeAutospacing="1" w:after="100" w:afterAutospacing="1" w:line="264"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обеспечивает в контрольном (надзорном) органе определение должностного лица, уполномоченного на рассмотрение жалобы;</w:t>
      </w:r>
    </w:p>
    <w:p>
      <w:pPr>
        <w:spacing w:before="100" w:beforeAutospacing="1" w:after="100" w:afterAutospacing="1" w:line="264"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обеспечивает в контрольном (надзорном) органе контроль за ходом</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и сроками рассмотрения жалоб;</w:t>
      </w:r>
    </w:p>
    <w:p>
      <w:pPr>
        <w:numPr>
          <w:ilvl w:val="0"/>
          <w:numId w:val="8"/>
        </w:numPr>
        <w:spacing w:before="100" w:beforeAutospacing="1" w:after="100" w:afterAutospacing="1" w:line="264" w:lineRule="auto"/>
        <w:contextualSpacing/>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Инспектор (должностное лицо):</w:t>
      </w:r>
    </w:p>
    <w:p>
      <w:pPr>
        <w:spacing w:before="100" w:beforeAutospacing="1" w:after="100" w:afterAutospacing="1" w:line="264"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pPr>
        <w:numPr>
          <w:ilvl w:val="0"/>
          <w:numId w:val="8"/>
        </w:numPr>
        <w:spacing w:before="100" w:beforeAutospacing="1" w:after="100" w:afterAutospacing="1" w:line="264"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Администратор</w:t>
      </w:r>
      <w:r>
        <w:rPr>
          <w:rFonts w:ascii="Times New Roman" w:hAnsi="Times New Roman" w:eastAsia="Times New Roman" w:cs="Times New Roman"/>
          <w:color w:val="000000"/>
          <w:sz w:val="24"/>
          <w:szCs w:val="24"/>
        </w:rPr>
        <w:t>:</w:t>
      </w:r>
    </w:p>
    <w:p>
      <w:pPr>
        <w:spacing w:before="100" w:beforeAutospacing="1" w:after="100" w:afterAutospacing="1" w:line="264"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обеспечивает в контрольном (надзорном) органе настройку</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и предоставление доступа к личным кабинетам подсистемы досудебного обжалования;</w:t>
      </w:r>
    </w:p>
    <w:p>
      <w:pPr>
        <w:spacing w:before="100" w:beforeAutospacing="1" w:after="100" w:afterAutospacing="1" w:line="264"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pPr>
        <w:spacing w:before="100" w:beforeAutospacing="1" w:after="100" w:afterAutospacing="1" w:line="264"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обеспечивает в контрольном (надзорном) органе информационную</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и программно-техническую поддержку пользователей подсистемы досудебного обжалования.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Необходимо внести указанные изменения в должностные регламенты. </w:t>
      </w:r>
    </w:p>
    <w:p>
      <w:pPr>
        <w:spacing w:before="100" w:beforeAutospacing="1" w:after="100" w:afterAutospacing="1" w:line="264"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Работа в подсистеме досудебного обжалования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 необходимости заявитель может самостоятельно отозвать жалобу</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с рассмотрения. В таком случае необходимо принять решение об отказе</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в рассмотрении жалобы в связи с отзывом жалобы.</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 в работу.</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Если инспектору в ходе анализа жалобы для подготовки решения</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не хватает данных, то в ГИС ТОР КНД реализована возможность запросить дополнительную информацию по жалобе у заявителя.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Согласовывать проекты решений по жалобе могут пользователи с ролью «Инспектор» или «Руководитель».</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Жалоба на нарушение условий моратория должна быть рассмотрена</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в течение одного рабочего дня с момента ее регистрации. Жалоба</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Жалобы на нарушение условий моратория нельзя перенаправлять</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в другие структурные подразделения;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Инспектор не вправе отказать в рассмотрении жалобы;</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Такие жалобы не содержат приложенных ходатайств;</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По итогам рассмотрения жалобы на нарушение условий моратория предусмотрен иной перечень итоговых решений.</w:t>
      </w:r>
    </w:p>
    <w:p>
      <w:pPr>
        <w:spacing w:before="100" w:beforeAutospacing="1" w:after="100" w:afterAutospacing="1" w:line="264"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Кто может подать жалобу?</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Для делегирования полномочий другому сотруднику необходимо перейти в профиль организации в ЕСИА (https://esia.gosuslugi.ru/).</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Далее нужно перейти в пункт «Доступы и доверенности». Нажать кнопку «Создать доверенность».</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Далее необходимо выбрать сотрудника организации или руководителя другой организации.</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pPr>
        <w:spacing w:before="100" w:beforeAutospacing="1" w:after="100" w:afterAutospacing="1" w:line="264"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На что можно пожаловаться?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Решение о проведении контрольного (надзорного) мероприятия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Акт контрольного (надзорного) мероприятия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Предписание об устранении выявленных нарушений</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Действия (бездействие) должностного лица контрольного (надзорного) органа в рамках контрольного (надзорного) мероприятия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Процедура проведения контрольного (надзорного) мероприятия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Принятое решение по ранее поданной жалобе</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Нарушение условий моратория на контрольные (надзорные) мероприятия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Порядок действий при поступлении жалобы в неустановленном порядке</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 </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жалоб, связанных с оказанием государственных услуг. Данные жалобы не относятся к предмету Федерального закона № 248-ФЗ.</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ТИПОВОЙ ОТВЕТ ПРИ ПОДАЧЕ ЖАЛОБЫ В БУМАЖНОМ ВИДЕ:</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Ваше обращение от _________№ _______рассмотрено в соответствии</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с требованиями Федерального закона от 02.05.2006 № 59-ФЗ «О порядке рассмотрения обращений граждан Российской Федерации».</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Порядок обжалования решений контрольных (надзорных) органов, действий (бездействия) их должностных лиц регулируются Федеральным законом</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 xml:space="preserve">от 31.07.2020 № 248-ФЗ «О государственном контроле (надзоре) и муниципальном контроле в Российской Федерации» (далее – Закон о контроле). </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и муниципальных услуг и (или) региональных порталов государственных</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и муниципальных услуг.</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Для успешной подачи жалобы рекомендуется воспользоваться ссылкой https://knd.gosuslugi.ru.</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Назначение исполнителя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Для назначения исполнителя по жалобе нужно открыть карточку с жалобой и нажать на кнопку «Назначить исполнителя».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открывшемся окне выберите исполнителя по жалобе из списка или найдите его по ФИО с помощью поля поиска. Далее нажмите на кнопку «Назначить».</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Отказ от рассмотрения жалобы</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в связи с отзывом жалобы.</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Для отказа в рассмотрении жалобы, ранее взятой в работу, нажмите</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на кнопку «Отказать в рассмотрении».</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Для выбора сотрудников контрольного (надзорного) органа, согласующих</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После выбора сотрудников, участвующих в согласовании и подписании, появится блок работы с документом.</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Перед формированием документа его можно просмотреть. Для этого нажмите на кнопку «Предпросмотр». Откроется окно печати документа, в котором можно посмотреть, как будет выглядеть печатная версия документа.</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на согласование и подписание следует прикрепить заранее подготовленный документ.</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После заполнения всех данных по решению нажмите на кнопку «Отправить».</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Перенаправление жалобы в другое структурное подразделение</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Для перенаправления требуется перейти в карточку новой жалобы, назначенной на исполнителя, нажать кнопку «Перенаправить жалобу».</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Рассмотрение жалобы</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Если в жалобе отсутствуют ходатайства или они были рассмотрены ранее, 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 к рассмотрению жалобы необходимо в срок, не превышающий 5 рабочих дней с момента регистрации жалобы.</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Статус по жалобе изменится с «Проверка» на «На рассмотрении». При рассмотрении жалобы доступны следующие действия: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«Приостановить исполнение обжалуемого решения»;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«Принять итоговое решение»;</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«Запросить дополнительную информацию».</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Запрос дополнительной информации по жалобе</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Для запроса дополнительной информации в карточке записи о жалобе нажмите на кнопку «Запросить дополнительную информацию».</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pPr>
        <w:spacing w:before="100" w:beforeAutospacing="1" w:after="100" w:afterAutospacing="1" w:line="264"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 Действия исполнителя при поступлении дополнительных документов по инициативе заявителя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 необходимости, заявитель может дослать дополнительную информацию и документы, относящиеся к предмету жалобы.</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Если к жалобе приложены документы, то они отображаются в виде пиктограммы.</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Принятие итогового решения по жалобе</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Далее в открывшемся окне инспектору необходимо выбрать решение</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из списка и заполнить поле «Обоснование принятого решения».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Выбор сотрудников, согласующих и подписывающих проект решения,</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а также процесс формирования документа аналогичны процессу при подготовке проектов решений по ходатайствам, рассмотренным ранее.</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Согласование и подписание решений по жалобе</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Согласовывать проекты решений по жалобе могут пользователи с ролью «Инспектор» или «Руководитель».</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карточке жалобы, поступившей на согласование, в блоке «Требуется согласование документа» доступны следующие функции:</w:t>
      </w:r>
    </w:p>
    <w:p>
      <w:pPr>
        <w:numPr>
          <w:ilvl w:val="1"/>
          <w:numId w:val="9"/>
        </w:num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«Предпросмотр»;</w:t>
      </w:r>
    </w:p>
    <w:p>
      <w:pPr>
        <w:numPr>
          <w:ilvl w:val="1"/>
          <w:numId w:val="9"/>
        </w:num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«Согласовать»;</w:t>
      </w:r>
    </w:p>
    <w:p>
      <w:pPr>
        <w:numPr>
          <w:ilvl w:val="1"/>
          <w:numId w:val="9"/>
        </w:num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 доработку».</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Функция «Предпросмотр»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Функция «На доработку» применяется, если при анализе проекта решения по жалобе согласующее лицо считает необходимым его доработку. Для этого</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в карточке жалобы укажите причину для доработки и нажмите на кнопку «Отправить на доработку».</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pPr>
        <w:spacing w:before="100" w:beforeAutospacing="1" w:after="100" w:afterAutospacing="1" w:line="264"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 Работа с информационной панелью (дашбордом)</w:t>
      </w:r>
    </w:p>
    <w:p>
      <w:pPr>
        <w:spacing w:before="100" w:beforeAutospacing="1" w:after="100" w:afterAutospacing="1"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Дашборд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дашборде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pPr>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32EA9"/>
    <w:multiLevelType w:val="multilevel"/>
    <w:tmpl w:val="0EB32E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F2D1122"/>
    <w:multiLevelType w:val="multilevel"/>
    <w:tmpl w:val="2F2D11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E405322"/>
    <w:multiLevelType w:val="multilevel"/>
    <w:tmpl w:val="3E405322"/>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50153A7"/>
    <w:multiLevelType w:val="multilevel"/>
    <w:tmpl w:val="550153A7"/>
    <w:lvl w:ilvl="0" w:tentative="0">
      <w:start w:val="1"/>
      <w:numFmt w:val="decimal"/>
      <w:lvlText w:val="%1."/>
      <w:lvlJc w:val="left"/>
      <w:pPr>
        <w:tabs>
          <w:tab w:val="left" w:pos="720"/>
        </w:tabs>
        <w:ind w:left="720" w:hanging="360"/>
      </w:pPr>
      <w:rPr>
        <w:rFonts w:hint="default" w:ascii="Times New Roman" w:hAnsi="Times New Roman" w:cs="Times New Roman"/>
      </w:rPr>
    </w:lvl>
    <w:lvl w:ilvl="1" w:tentative="0">
      <w:start w:val="0"/>
      <w:numFmt w:val="bullet"/>
      <w:lvlText w:val="-"/>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lowerLetter"/>
      <w:lvlText w:val="%5."/>
      <w:lvlJc w:val="left"/>
      <w:pPr>
        <w:tabs>
          <w:tab w:val="left" w:pos="3600"/>
        </w:tabs>
        <w:ind w:left="3600" w:hanging="360"/>
      </w:pPr>
      <w:rPr>
        <w:rFonts w:hint="default" w:ascii="Times New Roman" w:hAnsi="Times New Roman" w:cs="Times New Roman"/>
      </w:rPr>
    </w:lvl>
    <w:lvl w:ilvl="5" w:tentative="0">
      <w:start w:val="1"/>
      <w:numFmt w:val="lowerRoman"/>
      <w:lvlText w:val="%6."/>
      <w:lvlJc w:val="righ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lowerLetter"/>
      <w:lvlText w:val="%8."/>
      <w:lvlJc w:val="left"/>
      <w:pPr>
        <w:tabs>
          <w:tab w:val="left" w:pos="5760"/>
        </w:tabs>
        <w:ind w:left="5760" w:hanging="360"/>
      </w:pPr>
      <w:rPr>
        <w:rFonts w:hint="default" w:ascii="Times New Roman" w:hAnsi="Times New Roman" w:cs="Times New Roman"/>
      </w:rPr>
    </w:lvl>
    <w:lvl w:ilvl="8" w:tentative="0">
      <w:start w:val="1"/>
      <w:numFmt w:val="lowerRoman"/>
      <w:lvlText w:val="%9."/>
      <w:lvlJc w:val="right"/>
      <w:pPr>
        <w:tabs>
          <w:tab w:val="left" w:pos="6480"/>
        </w:tabs>
        <w:ind w:left="6480" w:hanging="360"/>
      </w:pPr>
      <w:rPr>
        <w:rFonts w:hint="default" w:ascii="Times New Roman" w:hAnsi="Times New Roman" w:cs="Times New Roman"/>
      </w:rPr>
    </w:lvl>
  </w:abstractNum>
  <w:abstractNum w:abstractNumId="4">
    <w:nsid w:val="5B3B28DF"/>
    <w:multiLevelType w:val="multilevel"/>
    <w:tmpl w:val="5B3B28DF"/>
    <w:lvl w:ilvl="0" w:tentative="0">
      <w:start w:val="1"/>
      <w:numFmt w:val="decimal"/>
      <w:lvlText w:val="%1."/>
      <w:lvlJc w:val="left"/>
      <w:pPr>
        <w:ind w:left="0"/>
      </w:pPr>
      <w:rPr>
        <w:rFonts w:ascii="Times New Roman" w:hAnsi="Times New Roman" w:cs="Times New Roman" w:eastAsiaTheme="minorEastAsia"/>
        <w:b w:val="0"/>
        <w:i w:val="0"/>
        <w:strike w:val="0"/>
        <w:dstrike w:val="0"/>
        <w:color w:val="000000"/>
        <w:sz w:val="28"/>
        <w:szCs w:val="28"/>
        <w:u w:val="none" w:color="000000"/>
        <w:shd w:val="clear" w:color="auto" w:fill="auto"/>
        <w:vertAlign w:val="baseline"/>
      </w:rPr>
    </w:lvl>
    <w:lvl w:ilvl="1" w:tentative="0">
      <w:start w:val="1"/>
      <w:numFmt w:val="decimal"/>
      <w:lvlText w:val="%1.%2."/>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1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8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63B9027E"/>
    <w:multiLevelType w:val="multilevel"/>
    <w:tmpl w:val="63B9027E"/>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36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360"/>
      </w:pPr>
      <w:rPr>
        <w:rFonts w:hint="default" w:ascii="Times New Roman" w:hAnsi="Times New Roman" w:cs="Times New Roman"/>
      </w:rPr>
    </w:lvl>
  </w:abstractNum>
  <w:abstractNum w:abstractNumId="6">
    <w:nsid w:val="6BD353E4"/>
    <w:multiLevelType w:val="multilevel"/>
    <w:tmpl w:val="6BD353E4"/>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36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360"/>
      </w:pPr>
      <w:rPr>
        <w:rFonts w:hint="default" w:ascii="Times New Roman" w:hAnsi="Times New Roman" w:cs="Times New Roman"/>
      </w:rPr>
    </w:lvl>
  </w:abstractNum>
  <w:abstractNum w:abstractNumId="7">
    <w:nsid w:val="6D163A6A"/>
    <w:multiLevelType w:val="multilevel"/>
    <w:tmpl w:val="6D163A6A"/>
    <w:lvl w:ilvl="0" w:tentative="0">
      <w:start w:val="1"/>
      <w:numFmt w:val="decimal"/>
      <w:lvlText w:val="%1."/>
      <w:lvlJc w:val="left"/>
      <w:pPr>
        <w:ind w:left="709" w:hanging="360"/>
      </w:pPr>
      <w:rPr>
        <w:rFonts w:hint="default"/>
      </w:rPr>
    </w:lvl>
    <w:lvl w:ilvl="1" w:tentative="0">
      <w:start w:val="1"/>
      <w:numFmt w:val="lowerLetter"/>
      <w:lvlText w:val="%2."/>
      <w:lvlJc w:val="left"/>
      <w:pPr>
        <w:ind w:left="1429" w:hanging="360"/>
      </w:pPr>
    </w:lvl>
    <w:lvl w:ilvl="2" w:tentative="0">
      <w:start w:val="1"/>
      <w:numFmt w:val="lowerRoman"/>
      <w:lvlText w:val="%3."/>
      <w:lvlJc w:val="right"/>
      <w:pPr>
        <w:ind w:left="2149" w:hanging="180"/>
      </w:pPr>
    </w:lvl>
    <w:lvl w:ilvl="3" w:tentative="0">
      <w:start w:val="1"/>
      <w:numFmt w:val="decimal"/>
      <w:lvlText w:val="%4."/>
      <w:lvlJc w:val="left"/>
      <w:pPr>
        <w:ind w:left="2869" w:hanging="360"/>
      </w:pPr>
    </w:lvl>
    <w:lvl w:ilvl="4" w:tentative="0">
      <w:start w:val="1"/>
      <w:numFmt w:val="lowerLetter"/>
      <w:lvlText w:val="%5."/>
      <w:lvlJc w:val="left"/>
      <w:pPr>
        <w:ind w:left="3589" w:hanging="360"/>
      </w:pPr>
    </w:lvl>
    <w:lvl w:ilvl="5" w:tentative="0">
      <w:start w:val="1"/>
      <w:numFmt w:val="lowerRoman"/>
      <w:lvlText w:val="%6."/>
      <w:lvlJc w:val="right"/>
      <w:pPr>
        <w:ind w:left="4309" w:hanging="180"/>
      </w:pPr>
    </w:lvl>
    <w:lvl w:ilvl="6" w:tentative="0">
      <w:start w:val="1"/>
      <w:numFmt w:val="decimal"/>
      <w:lvlText w:val="%7."/>
      <w:lvlJc w:val="left"/>
      <w:pPr>
        <w:ind w:left="5029" w:hanging="360"/>
      </w:pPr>
    </w:lvl>
    <w:lvl w:ilvl="7" w:tentative="0">
      <w:start w:val="1"/>
      <w:numFmt w:val="lowerLetter"/>
      <w:lvlText w:val="%8."/>
      <w:lvlJc w:val="left"/>
      <w:pPr>
        <w:ind w:left="5749" w:hanging="360"/>
      </w:pPr>
    </w:lvl>
    <w:lvl w:ilvl="8" w:tentative="0">
      <w:start w:val="1"/>
      <w:numFmt w:val="lowerRoman"/>
      <w:lvlText w:val="%9."/>
      <w:lvlJc w:val="right"/>
      <w:pPr>
        <w:ind w:left="6469" w:hanging="180"/>
      </w:pPr>
    </w:lvl>
  </w:abstractNum>
  <w:abstractNum w:abstractNumId="8">
    <w:nsid w:val="6F9F7EF5"/>
    <w:multiLevelType w:val="multilevel"/>
    <w:tmpl w:val="6F9F7EF5"/>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36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360"/>
      </w:pPr>
      <w:rPr>
        <w:rFonts w:hint="default" w:ascii="Times New Roman" w:hAnsi="Times New Roman" w:cs="Times New Roman"/>
      </w:rPr>
    </w:lvl>
  </w:abstractNum>
  <w:num w:numId="1">
    <w:abstractNumId w:val="7"/>
  </w:num>
  <w:num w:numId="2">
    <w:abstractNumId w:val="4"/>
  </w:num>
  <w:num w:numId="3">
    <w:abstractNumId w:val="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0B291E"/>
    <w:rsid w:val="000B291E"/>
    <w:rsid w:val="00115D4D"/>
    <w:rsid w:val="0024147A"/>
    <w:rsid w:val="002B43AA"/>
    <w:rsid w:val="00321E0C"/>
    <w:rsid w:val="004731E9"/>
    <w:rsid w:val="0053274C"/>
    <w:rsid w:val="00573495"/>
    <w:rsid w:val="00585AF6"/>
    <w:rsid w:val="005B0BE7"/>
    <w:rsid w:val="006F7215"/>
    <w:rsid w:val="007827F2"/>
    <w:rsid w:val="007A3BFB"/>
    <w:rsid w:val="008E5087"/>
    <w:rsid w:val="009E0A15"/>
    <w:rsid w:val="00A54CE6"/>
    <w:rsid w:val="00AA07F7"/>
    <w:rsid w:val="00B32A65"/>
    <w:rsid w:val="00B51E04"/>
    <w:rsid w:val="00B6727C"/>
    <w:rsid w:val="00BA67F1"/>
    <w:rsid w:val="00C96EF0"/>
    <w:rsid w:val="00CE2E29"/>
    <w:rsid w:val="00DD7773"/>
    <w:rsid w:val="00EF159F"/>
    <w:rsid w:val="21C87A6F"/>
    <w:rsid w:val="3F536E80"/>
    <w:rsid w:val="6C8543B7"/>
    <w:rsid w:val="7CC12D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basedOn w:val="2"/>
    <w:semiHidden/>
    <w:unhideWhenUsed/>
    <w:qFormat/>
    <w:uiPriority w:val="99"/>
    <w:rPr>
      <w:vertAlign w:val="superscript"/>
    </w:rPr>
  </w:style>
  <w:style w:type="paragraph" w:styleId="5">
    <w:name w:val="Balloon Text"/>
    <w:basedOn w:val="1"/>
    <w:link w:val="18"/>
    <w:unhideWhenUsed/>
    <w:qFormat/>
    <w:uiPriority w:val="99"/>
    <w:pPr>
      <w:spacing w:after="0" w:line="240" w:lineRule="auto"/>
    </w:pPr>
    <w:rPr>
      <w:rFonts w:ascii="Tahoma" w:hAnsi="Tahoma" w:eastAsia="Times New Roman" w:cs="Times New Roman"/>
      <w:sz w:val="16"/>
      <w:szCs w:val="16"/>
    </w:rPr>
  </w:style>
  <w:style w:type="paragraph" w:styleId="6">
    <w:name w:val="footnote text"/>
    <w:basedOn w:val="1"/>
    <w:link w:val="16"/>
    <w:semiHidden/>
    <w:unhideWhenUsed/>
    <w:uiPriority w:val="99"/>
    <w:pPr>
      <w:spacing w:after="0" w:line="240" w:lineRule="auto"/>
    </w:pPr>
    <w:rPr>
      <w:sz w:val="20"/>
      <w:szCs w:val="20"/>
    </w:rPr>
  </w:style>
  <w:style w:type="paragraph" w:styleId="7">
    <w:name w:val="header"/>
    <w:basedOn w:val="1"/>
    <w:link w:val="19"/>
    <w:unhideWhenUsed/>
    <w:qFormat/>
    <w:uiPriority w:val="99"/>
    <w:pPr>
      <w:tabs>
        <w:tab w:val="center" w:pos="4677"/>
        <w:tab w:val="right" w:pos="9355"/>
      </w:tabs>
    </w:pPr>
    <w:rPr>
      <w:rFonts w:ascii="Calibri" w:hAnsi="Calibri" w:eastAsia="Times New Roman" w:cs="Times New Roman"/>
    </w:rPr>
  </w:style>
  <w:style w:type="paragraph" w:styleId="8">
    <w:name w:val="Body Text"/>
    <w:basedOn w:val="1"/>
    <w:link w:val="15"/>
    <w:semiHidden/>
    <w:qFormat/>
    <w:uiPriority w:val="0"/>
    <w:pPr>
      <w:spacing w:after="120" w:line="240" w:lineRule="auto"/>
    </w:pPr>
    <w:rPr>
      <w:rFonts w:ascii="Times New Roman" w:hAnsi="Times New Roman" w:eastAsia="Times New Roman" w:cs="Times New Roman"/>
      <w:sz w:val="20"/>
      <w:szCs w:val="20"/>
    </w:rPr>
  </w:style>
  <w:style w:type="paragraph" w:styleId="9">
    <w:name w:val="Title"/>
    <w:basedOn w:val="1"/>
    <w:qFormat/>
    <w:uiPriority w:val="0"/>
    <w:pPr>
      <w:ind w:firstLine="851"/>
      <w:jc w:val="center"/>
    </w:pPr>
    <w:rPr>
      <w:sz w:val="28"/>
      <w:szCs w:val="20"/>
      <w:lang w:val="en-US" w:eastAsia="en-US"/>
    </w:rPr>
  </w:style>
  <w:style w:type="paragraph" w:styleId="10">
    <w:name w:val="footer"/>
    <w:basedOn w:val="1"/>
    <w:link w:val="20"/>
    <w:unhideWhenUsed/>
    <w:qFormat/>
    <w:uiPriority w:val="99"/>
    <w:pPr>
      <w:tabs>
        <w:tab w:val="center" w:pos="4677"/>
        <w:tab w:val="right" w:pos="9355"/>
      </w:tabs>
    </w:pPr>
    <w:rPr>
      <w:rFonts w:ascii="Calibri" w:hAnsi="Calibri" w:eastAsia="Times New Roman" w:cs="Times New Roman"/>
    </w:rPr>
  </w:style>
  <w:style w:type="table" w:styleId="11">
    <w:name w:val="Table Grid"/>
    <w:basedOn w:val="3"/>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2">
    <w:name w:val="No Spacing"/>
    <w:link w:val="13"/>
    <w:qFormat/>
    <w:uiPriority w:val="1"/>
    <w:rPr>
      <w:rFonts w:ascii="Times New Roman" w:hAnsi="Times New Roman" w:eastAsia="Times New Roman" w:cs="Times New Roman"/>
      <w:sz w:val="24"/>
      <w:szCs w:val="24"/>
      <w:lang w:val="ru-RU" w:eastAsia="ru-RU" w:bidi="ar-SA"/>
    </w:rPr>
  </w:style>
  <w:style w:type="character" w:customStyle="1" w:styleId="13">
    <w:name w:val="Без интервала Знак"/>
    <w:link w:val="12"/>
    <w:qFormat/>
    <w:uiPriority w:val="0"/>
    <w:rPr>
      <w:rFonts w:ascii="Times New Roman" w:hAnsi="Times New Roman" w:eastAsia="Times New Roman" w:cs="Times New Roman"/>
      <w:sz w:val="24"/>
      <w:szCs w:val="24"/>
    </w:rPr>
  </w:style>
  <w:style w:type="paragraph" w:styleId="14">
    <w:name w:val="List Paragraph"/>
    <w:basedOn w:val="1"/>
    <w:qFormat/>
    <w:uiPriority w:val="0"/>
    <w:pPr>
      <w:spacing w:after="17" w:line="249" w:lineRule="auto"/>
      <w:ind w:left="720" w:hanging="10"/>
      <w:contextualSpacing/>
    </w:pPr>
    <w:rPr>
      <w:rFonts w:ascii="Times New Roman" w:hAnsi="Times New Roman" w:eastAsia="Times New Roman" w:cs="Times New Roman"/>
      <w:color w:val="000000"/>
      <w:sz w:val="28"/>
    </w:rPr>
  </w:style>
  <w:style w:type="character" w:customStyle="1" w:styleId="15">
    <w:name w:val="Основной текст Знак"/>
    <w:basedOn w:val="2"/>
    <w:link w:val="8"/>
    <w:semiHidden/>
    <w:qFormat/>
    <w:uiPriority w:val="0"/>
    <w:rPr>
      <w:rFonts w:ascii="Times New Roman" w:hAnsi="Times New Roman" w:eastAsia="Times New Roman" w:cs="Times New Roman"/>
      <w:sz w:val="20"/>
      <w:szCs w:val="20"/>
    </w:rPr>
  </w:style>
  <w:style w:type="character" w:customStyle="1" w:styleId="16">
    <w:name w:val="Текст сноски Знак"/>
    <w:basedOn w:val="2"/>
    <w:link w:val="6"/>
    <w:semiHidden/>
    <w:qFormat/>
    <w:uiPriority w:val="99"/>
    <w:rPr>
      <w:sz w:val="20"/>
      <w:szCs w:val="20"/>
    </w:rPr>
  </w:style>
  <w:style w:type="character" w:customStyle="1" w:styleId="17">
    <w:name w:val="Символ сноски"/>
    <w:qFormat/>
    <w:uiPriority w:val="0"/>
  </w:style>
  <w:style w:type="character" w:customStyle="1" w:styleId="18">
    <w:name w:val="Текст выноски Знак"/>
    <w:basedOn w:val="2"/>
    <w:link w:val="5"/>
    <w:qFormat/>
    <w:uiPriority w:val="99"/>
    <w:rPr>
      <w:rFonts w:ascii="Tahoma" w:hAnsi="Tahoma" w:eastAsia="Times New Roman" w:cs="Times New Roman"/>
      <w:sz w:val="16"/>
      <w:szCs w:val="16"/>
    </w:rPr>
  </w:style>
  <w:style w:type="character" w:customStyle="1" w:styleId="19">
    <w:name w:val="Верхний колонтитул Знак"/>
    <w:basedOn w:val="2"/>
    <w:link w:val="7"/>
    <w:qFormat/>
    <w:uiPriority w:val="99"/>
    <w:rPr>
      <w:rFonts w:ascii="Calibri" w:hAnsi="Calibri" w:eastAsia="Times New Roman" w:cs="Times New Roman"/>
      <w:sz w:val="22"/>
      <w:szCs w:val="22"/>
    </w:rPr>
  </w:style>
  <w:style w:type="character" w:customStyle="1" w:styleId="20">
    <w:name w:val="Нижний колонтитул Знак"/>
    <w:basedOn w:val="2"/>
    <w:link w:val="10"/>
    <w:qFormat/>
    <w:uiPriority w:val="99"/>
    <w:rPr>
      <w:rFonts w:ascii="Calibri" w:hAnsi="Calibri" w:eastAsia="Times New Roman" w:cs="Times New Roman"/>
      <w:sz w:val="22"/>
      <w:szCs w:val="22"/>
    </w:rPr>
  </w:style>
  <w:style w:type="table" w:customStyle="1" w:styleId="21">
    <w:name w:val="Сетка таблицы1"/>
    <w:basedOn w:val="3"/>
    <w:uiPriority w:val="5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onsPlusNormal"/>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23">
    <w:name w:val="Абзац списка Знак"/>
    <w:basedOn w:val="1"/>
    <w:link w:val="24"/>
    <w:qFormat/>
    <w:uiPriority w:val="34"/>
    <w:pPr>
      <w:ind w:left="720"/>
      <w:contextualSpacing/>
    </w:pPr>
    <w:rPr>
      <w:rFonts w:ascii="Calibri" w:hAnsi="Calibri" w:eastAsia="Calibri" w:cs="Times New Roman"/>
      <w:sz w:val="20"/>
      <w:szCs w:val="20"/>
      <w:lang w:eastAsia="en-US"/>
    </w:rPr>
  </w:style>
  <w:style w:type="character" w:customStyle="1" w:styleId="24">
    <w:name w:val="Абзац списка Знак Знак"/>
    <w:link w:val="23"/>
    <w:locked/>
    <w:uiPriority w:val="34"/>
    <w:rPr>
      <w:rFonts w:ascii="Calibri" w:hAnsi="Calibri" w:eastAsia="Calibri" w:cs="Times New Roman"/>
      <w:lang w:eastAsia="en-US"/>
    </w:rPr>
  </w:style>
  <w:style w:type="paragraph" w:customStyle="1" w:styleId="25">
    <w:name w:val="ConsPlusCell"/>
    <w:uiPriority w:val="99"/>
    <w:pPr>
      <w:autoSpaceDE w:val="0"/>
      <w:autoSpaceDN w:val="0"/>
      <w:adjustRightInd w:val="0"/>
    </w:pPr>
    <w:rPr>
      <w:rFonts w:ascii="Arial" w:hAnsi="Arial" w:eastAsia="Calibri" w:cs="Arial"/>
      <w:sz w:val="2"/>
      <w:szCs w:val="2"/>
      <w:lang w:val="ru-RU" w:eastAsia="ru-RU" w:bidi="ar-SA"/>
    </w:rPr>
  </w:style>
  <w:style w:type="paragraph" w:customStyle="1" w:styleId="26">
    <w:name w:val="1"/>
    <w:basedOn w:val="1"/>
    <w:uiPriority w:val="0"/>
    <w:pPr>
      <w:spacing w:before="100" w:beforeAutospacing="1" w:after="100" w:afterAutospacing="1" w:line="240" w:lineRule="auto"/>
    </w:pPr>
    <w:rPr>
      <w:rFonts w:ascii="Tahoma" w:hAnsi="Tahoma" w:eastAsia="Times New Roman" w:cs="Times New Roman"/>
      <w:sz w:val="20"/>
      <w:szCs w:val="20"/>
      <w:lang w:val="en-US" w:eastAsia="en-US"/>
    </w:rPr>
  </w:style>
  <w:style w:type="paragraph" w:customStyle="1" w:styleId="27">
    <w:name w:val="ConsPlusTitle"/>
    <w:uiPriority w:val="0"/>
    <w:pPr>
      <w:widowControl w:val="0"/>
      <w:autoSpaceDE w:val="0"/>
      <w:autoSpaceDN w:val="0"/>
      <w:adjustRightInd w:val="0"/>
    </w:pPr>
    <w:rPr>
      <w:rFonts w:ascii="Arial" w:hAnsi="Arial" w:eastAsia="Times New Roman" w:cs="Arial"/>
      <w:b/>
      <w:bCs/>
      <w:lang w:val="ru-RU" w:eastAsia="ru-RU" w:bidi="ar-SA"/>
    </w:rPr>
  </w:style>
  <w:style w:type="character" w:customStyle="1" w:styleId="28">
    <w:name w:val="WW8Num1z0"/>
    <w:uiPriority w:val="0"/>
    <w:rPr>
      <w:rFonts w:hint="default" w:ascii="Times New Roman" w:hAnsi="Times New Roman" w:cs="Times New Roman"/>
      <w:sz w:val="24"/>
      <w:szCs w:val="24"/>
      <w:lang w:val="ru-RU"/>
    </w:rPr>
  </w:style>
  <w:style w:type="table" w:customStyle="1" w:styleId="29">
    <w:name w:val="Сетка таблицы11"/>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Default"/>
    <w:uiPriority w:val="0"/>
    <w:pPr>
      <w:autoSpaceDE w:val="0"/>
      <w:autoSpaceDN w:val="0"/>
      <w:adjustRightInd w:val="0"/>
    </w:pPr>
    <w:rPr>
      <w:rFonts w:ascii="Times New Roman" w:hAnsi="Times New Roman" w:eastAsia="Calibri" w:cs="Times New Roman"/>
      <w:color w:val="000000"/>
      <w:sz w:val="24"/>
      <w:szCs w:val="24"/>
      <w:lang w:val="ru-RU" w:eastAsia="en-US" w:bidi="ar-SA"/>
    </w:rPr>
  </w:style>
  <w:style w:type="paragraph" w:customStyle="1" w:styleId="31">
    <w:name w:val="Обычный1"/>
    <w:uiPriority w:val="0"/>
    <w:pPr>
      <w:spacing w:line="276" w:lineRule="auto"/>
    </w:pPr>
    <w:rPr>
      <w:rFonts w:ascii="Arial" w:hAnsi="Arial" w:eastAsia="Arial" w:cs="Arial"/>
      <w:color w:val="000000"/>
      <w:sz w:val="22"/>
      <w:szCs w:val="22"/>
      <w:lang w:val="ru-RU" w:eastAsia="ru-RU" w:bidi="ar-SA"/>
    </w:rPr>
  </w:style>
  <w:style w:type="paragraph" w:customStyle="1" w:styleId="32">
    <w:name w:val="Обычный2"/>
    <w:uiPriority w:val="0"/>
    <w:pPr>
      <w:spacing w:line="276" w:lineRule="auto"/>
    </w:pPr>
    <w:rPr>
      <w:rFonts w:ascii="Arial" w:hAnsi="Arial" w:eastAsia="Arial" w:cs="Arial"/>
      <w:color w:val="000000"/>
      <w:sz w:val="22"/>
      <w:szCs w:val="22"/>
      <w:lang w:val="ru-RU" w:eastAsia="ru-RU" w:bidi="ar-SA"/>
    </w:rPr>
  </w:style>
  <w:style w:type="table" w:customStyle="1" w:styleId="33">
    <w:name w:val="Сетка таблицы2"/>
    <w:basedOn w:val="3"/>
    <w:uiPriority w:val="99"/>
    <w:rPr>
      <w:rFonts w:ascii="Times New Roman" w:hAnsi="Times New Roman" w:eastAsia="Times New Roman" w:cs="Times New Roman"/>
    </w:rPr>
    <w:tblPr>
      <w:tblCellMar>
        <w:left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7177</Words>
  <Characters>40912</Characters>
  <Lines>340</Lines>
  <Paragraphs>95</Paragraphs>
  <TotalTime>40</TotalTime>
  <ScaleCrop>false</ScaleCrop>
  <LinksUpToDate>false</LinksUpToDate>
  <CharactersWithSpaces>47994</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2023-10-05T07:20:00Z</dcterms:created>
  <dc:creator>qwerfg</dc:creator>
  <cp:lastModifiedBy>admin</cp:lastModifiedBy>
  <dcterms:modified xsi:type="dcterms:W3CDTF">2023-12-04T07:43:35Z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09D0D53E44574493994F14E056036B90_12</vt:lpwstr>
  </property>
</Properties>
</file>