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от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.01.2025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BodyTextIndent"/>
        <w:spacing w:before="0" w:after="0"/>
        <w:ind w:firstLine="851" w:start="0"/>
        <w:jc w:val="both"/>
        <w:rPr>
          <w:szCs w:val="28"/>
        </w:rPr>
      </w:pPr>
      <w:r>
        <w:rPr>
          <w:szCs w:val="28"/>
        </w:rPr>
        <w:t>Прокуратурой района в результате мониторинга информации о состоянии законности на территории района выявлены нарушения трудового законодательства, допущенные индивидуальным предпринимателем.</w:t>
      </w:r>
    </w:p>
    <w:p>
      <w:pPr>
        <w:pStyle w:val="BodyTextIndent"/>
        <w:spacing w:before="0" w:after="0"/>
        <w:ind w:firstLine="851" w:start="0"/>
        <w:jc w:val="both"/>
        <w:rPr>
          <w:szCs w:val="28"/>
        </w:rPr>
      </w:pPr>
      <w:r>
        <w:rPr>
          <w:szCs w:val="28"/>
        </w:rPr>
        <w:t>В интернет-магазин «Валдберриз» менеджеры по продажам были приняты на работу индивидуальным предпринимателем по устной договоренности, а не по трудовому договору.</w:t>
      </w:r>
    </w:p>
    <w:p>
      <w:pPr>
        <w:pStyle w:val="BodyTextIndent"/>
        <w:spacing w:before="0" w:after="0"/>
        <w:ind w:firstLine="851" w:start="0"/>
        <w:jc w:val="both"/>
        <w:rPr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По выявленным нарушениям в адрес индивидуального предпринимателя внесено представление. Устранение нарушений находится на контроле прокуратуры района.</w:t>
      </w:r>
    </w:p>
    <w:p>
      <w:pPr>
        <w:pStyle w:val="Normal"/>
        <w:bidi w:val="0"/>
        <w:ind w:firstLine="708" w:start="3"/>
        <w:jc w:val="star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hanging="0" w:start="283"/>
      <w:jc w:val="start"/>
    </w:pPr>
    <w:rPr>
      <w:rFonts w:eastAsia="Calibri" w:cs="" w:cstheme="minorBidi" w:eastAsiaTheme="minorHAnsi"/>
      <w:color w:val="auto"/>
      <w:sz w:val="28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LibreOffice/7.6.4.1$Windows_X86_64 LibreOffice_project/e19e193f88cd6c0525a17fb7a176ed8e6a3e2aa1</Application>
  <AppVersion>15.0000</AppVersion>
  <Pages>1</Pages>
  <Words>65</Words>
  <Characters>513</Characters>
  <CharactersWithSpaces>572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2025-01-13T10:48:27Z</dcterms:created>
  <dc:creator/>
  <dc:description/>
  <dc:language>ru-RU</dc:language>
  <cp:lastModifiedBy/>
  <cp:lastPrinted>2025-01-13T10:50:51Z</cp:lastPrinted>
  <dcterms:modified xsi:type="dcterms:W3CDTF">2025-01-14T09:58:00Z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